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fc4cf" w14:textId="2dfc4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коммунальном государственном учреждении "Управление культуры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Алматы от 13 января 2015 года № 1/11. Зарегистрировано Департаментом юстиции города Алматы 11 февраля 2015 года № 1126. Утратило силу постановлением акимата города Алматы от 15 июня 2016 года № 2/278</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Алаты от 15.06.2016 № 2/278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акимат города Алматы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 xml:space="preserve"> Положение</w:t>
      </w:r>
      <w:r>
        <w:rPr>
          <w:rFonts w:ascii="Times New Roman"/>
          <w:b w:val="false"/>
          <w:i w:val="false"/>
          <w:color w:val="000000"/>
          <w:sz w:val="28"/>
        </w:rPr>
        <w:t xml:space="preserve"> о коммунальном государственном учреждении "Управление культуры города Алматы".</w:t>
      </w:r>
      <w:r>
        <w:br/>
      </w:r>
      <w:r>
        <w:rPr>
          <w:rFonts w:ascii="Times New Roman"/>
          <w:b w:val="false"/>
          <w:i w:val="false"/>
          <w:color w:val="000000"/>
          <w:sz w:val="28"/>
        </w:rPr>
        <w:t>
      </w:t>
      </w:r>
      <w:r>
        <w:rPr>
          <w:rFonts w:ascii="Times New Roman"/>
          <w:b w:val="false"/>
          <w:i w:val="false"/>
          <w:color w:val="000000"/>
          <w:sz w:val="28"/>
        </w:rPr>
        <w:t>2. Коммунальному государственному учреждению "Управление культуры города Алматы"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1) известить органы юстиции города Алматы о внесенных изменениях в его Учредительные документы;</w:t>
      </w:r>
      <w:r>
        <w:br/>
      </w:r>
      <w:r>
        <w:rPr>
          <w:rFonts w:ascii="Times New Roman"/>
          <w:b w:val="false"/>
          <w:i w:val="false"/>
          <w:color w:val="000000"/>
          <w:sz w:val="28"/>
        </w:rPr>
        <w:t>
      </w:t>
      </w:r>
      <w:r>
        <w:rPr>
          <w:rFonts w:ascii="Times New Roman"/>
          <w:b w:val="false"/>
          <w:i w:val="false"/>
          <w:color w:val="000000"/>
          <w:sz w:val="28"/>
        </w:rPr>
        <w:t>2) обеспечить размещение настоящего постановления на интернет-ресурсе.</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постановления возложить на заместителя акима города Алматы З. Аманжолову.</w:t>
      </w:r>
      <w:r>
        <w:br/>
      </w:r>
      <w:r>
        <w:rPr>
          <w:rFonts w:ascii="Times New Roman"/>
          <w:b w:val="false"/>
          <w:i w:val="false"/>
          <w:color w:val="000000"/>
          <w:sz w:val="28"/>
        </w:rPr>
        <w:t>
      </w:t>
      </w:r>
      <w:r>
        <w:rPr>
          <w:rFonts w:ascii="Times New Roman"/>
          <w:b w:val="false"/>
          <w:i w:val="false"/>
          <w:color w:val="000000"/>
          <w:sz w:val="28"/>
        </w:rPr>
        <w:t>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Аким города Алматы</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Есимов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11503"/>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Утверждено</w:t>
            </w:r>
            <w:r>
              <w:br/>
            </w:r>
            <w:r>
              <w:rPr>
                <w:rFonts w:ascii="Times New Roman"/>
                <w:b w:val="false"/>
                <w:i w:val="false"/>
                <w:color w:val="000000"/>
                <w:sz w:val="20"/>
              </w:rPr>
              <w:t>
постановлением акимата</w:t>
            </w:r>
            <w:r>
              <w:br/>
            </w:r>
            <w:r>
              <w:rPr>
                <w:rFonts w:ascii="Times New Roman"/>
                <w:b w:val="false"/>
                <w:i w:val="false"/>
                <w:color w:val="000000"/>
                <w:sz w:val="20"/>
              </w:rPr>
              <w:t>
города Алматы</w:t>
            </w:r>
            <w:r>
              <w:br/>
            </w:r>
            <w:r>
              <w:rPr>
                <w:rFonts w:ascii="Times New Roman"/>
                <w:b w:val="false"/>
                <w:i w:val="false"/>
                <w:color w:val="000000"/>
                <w:sz w:val="20"/>
              </w:rPr>
              <w:t>
от 13 января 2015 года № 1/11</w:t>
            </w:r>
            <w:r>
              <w:br/>
            </w:r>
            <w:r>
              <w:rPr>
                <w:rFonts w:ascii="Times New Roman"/>
                <w:b w:val="false"/>
                <w:i w:val="false"/>
                <w:color w:val="000000"/>
                <w:sz w:val="20"/>
              </w:rPr>
              <w:t>
</w:t>
            </w:r>
          </w:p>
        </w:tc>
      </w:tr>
    </w:tbl>
    <w:bookmarkStart w:name="z13" w:id="0"/>
    <w:p>
      <w:pPr>
        <w:spacing w:after="0"/>
        <w:ind w:left="0"/>
        <w:jc w:val="left"/>
      </w:pPr>
      <w:r>
        <w:rPr>
          <w:rFonts w:ascii="Times New Roman"/>
          <w:b/>
          <w:i w:val="false"/>
          <w:color w:val="000000"/>
        </w:rPr>
        <w:t xml:space="preserve"> Положение о коммунальном государственном учреждении "Управление культуры города Алматы"</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Коммунальное государственное учреждение "Управление культуры города Алматы" является государственным органом Республики Казахстан, осуществляющим руководство в сфере культуры на территории города Алматы.</w:t>
      </w:r>
      <w:r>
        <w:br/>
      </w:r>
      <w:r>
        <w:rPr>
          <w:rFonts w:ascii="Times New Roman"/>
          <w:b w:val="false"/>
          <w:i w:val="false"/>
          <w:color w:val="000000"/>
          <w:sz w:val="28"/>
        </w:rPr>
        <w:t>
      </w:t>
      </w:r>
      <w:r>
        <w:rPr>
          <w:rFonts w:ascii="Times New Roman"/>
          <w:b w:val="false"/>
          <w:i w:val="false"/>
          <w:color w:val="000000"/>
          <w:sz w:val="28"/>
        </w:rPr>
        <w:t xml:space="preserve">2. Коммунальное государственное учреждение "Управление культуры города Алматы" осуществляет свою деятельность в соответствии с </w:t>
      </w:r>
      <w:r>
        <w:rPr>
          <w:rFonts w:ascii="Times New Roman"/>
          <w:b w:val="false"/>
          <w:i w:val="false"/>
          <w:color w:val="000000"/>
          <w:sz w:val="28"/>
        </w:rPr>
        <w:t xml:space="preserve"> Конституцией</w:t>
      </w:r>
      <w:r>
        <w:rPr>
          <w:rFonts w:ascii="Times New Roman"/>
          <w:b w:val="false"/>
          <w:i w:val="false"/>
          <w:color w:val="000000"/>
          <w:sz w:val="28"/>
        </w:rPr>
        <w:t xml:space="preserve"> и Законами Республики Казахстан, актами Президента Республики Казахстан и Правительства Республики Казахстан, постановлениями акимата города Алматы, решениями и распоряжениями акима города Алматы, иными нормативными правовыми актами и настоящим положением.</w:t>
      </w:r>
      <w:r>
        <w:br/>
      </w:r>
      <w:r>
        <w:rPr>
          <w:rFonts w:ascii="Times New Roman"/>
          <w:b w:val="false"/>
          <w:i w:val="false"/>
          <w:color w:val="000000"/>
          <w:sz w:val="28"/>
        </w:rPr>
        <w:t>
      </w:t>
      </w:r>
      <w:r>
        <w:rPr>
          <w:rFonts w:ascii="Times New Roman"/>
          <w:b w:val="false"/>
          <w:i w:val="false"/>
          <w:color w:val="000000"/>
          <w:sz w:val="28"/>
        </w:rPr>
        <w:t>3. Коммунальное государственное учреждение "Управление культуры города Алматы" является юридическим лицом в организационно-правовой форме коммунального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4. Коммунальное государственное учреждение "Управление культуры города Алматы"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5. Коммунальное государственное учреждение "Управление культуры города Алматы"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6. Коммунальное государственное учреждение "Управление культуры города Алматы" по вопросам своей компетенции в установленном законодательством порядке принимает решения, оформляемые приказами руководителя Управления культуры города Алматы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7. Структура и лимит штатной численности коммунального государственного учреждения "Управление культуры города Алматы"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8. Местонахождение коммунального государственного учреждения "Управление культуры города Алматы": 050001, город Алматы, Бостандыкский район, площадь Республики, 4.</w:t>
      </w:r>
      <w:r>
        <w:br/>
      </w:r>
      <w:r>
        <w:rPr>
          <w:rFonts w:ascii="Times New Roman"/>
          <w:b w:val="false"/>
          <w:i w:val="false"/>
          <w:color w:val="000000"/>
          <w:sz w:val="28"/>
        </w:rPr>
        <w:t>
      </w:t>
      </w:r>
      <w:r>
        <w:rPr>
          <w:rFonts w:ascii="Times New Roman"/>
          <w:b w:val="false"/>
          <w:i w:val="false"/>
          <w:color w:val="000000"/>
          <w:sz w:val="28"/>
        </w:rPr>
        <w:t>9. Полное наименование коммунального государственного учреждения:</w:t>
      </w:r>
      <w:r>
        <w:br/>
      </w:r>
      <w:r>
        <w:rPr>
          <w:rFonts w:ascii="Times New Roman"/>
          <w:b w:val="false"/>
          <w:i w:val="false"/>
          <w:color w:val="000000"/>
          <w:sz w:val="28"/>
        </w:rPr>
        <w:t>
      </w:t>
      </w:r>
      <w:r>
        <w:rPr>
          <w:rFonts w:ascii="Times New Roman"/>
          <w:b w:val="false"/>
          <w:i w:val="false"/>
          <w:color w:val="000000"/>
          <w:sz w:val="28"/>
        </w:rPr>
        <w:t>на государственном языке: "Алматы қаласы мәдениет басқармасы"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на русском языке: коммунальное государственное учреждение "Управление культуры города Алматы".</w:t>
      </w:r>
      <w:r>
        <w:br/>
      </w:r>
      <w:r>
        <w:rPr>
          <w:rFonts w:ascii="Times New Roman"/>
          <w:b w:val="false"/>
          <w:i w:val="false"/>
          <w:color w:val="000000"/>
          <w:sz w:val="28"/>
        </w:rPr>
        <w:t>
      </w:t>
      </w:r>
      <w:r>
        <w:rPr>
          <w:rFonts w:ascii="Times New Roman"/>
          <w:b w:val="false"/>
          <w:i w:val="false"/>
          <w:color w:val="000000"/>
          <w:sz w:val="28"/>
        </w:rPr>
        <w:t>10. Настоящее Положение является учредительным документом коммунального государственного учреждения "Управление культуры города Алматы".</w:t>
      </w:r>
      <w:r>
        <w:br/>
      </w:r>
      <w:r>
        <w:rPr>
          <w:rFonts w:ascii="Times New Roman"/>
          <w:b w:val="false"/>
          <w:i w:val="false"/>
          <w:color w:val="000000"/>
          <w:sz w:val="28"/>
        </w:rPr>
        <w:t>
      </w:t>
      </w:r>
      <w:r>
        <w:rPr>
          <w:rFonts w:ascii="Times New Roman"/>
          <w:b w:val="false"/>
          <w:i w:val="false"/>
          <w:color w:val="000000"/>
          <w:sz w:val="28"/>
        </w:rPr>
        <w:t>11. Финансирование деятельности коммунального государственного учреждения "Управление культуры города Алматы"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12. Коммунальному государственному учреждению "Управление культуры города Алматы" запрещается вступать в договорные отношения с субъектами предпринимательства на предмет выполнения обязанностей, являющихся функциями Управления культуры города Алматы.</w:t>
      </w:r>
      <w:r>
        <w:br/>
      </w:r>
      <w:r>
        <w:rPr>
          <w:rFonts w:ascii="Times New Roman"/>
          <w:b w:val="false"/>
          <w:i w:val="false"/>
          <w:color w:val="000000"/>
          <w:sz w:val="28"/>
        </w:rPr>
        <w:t>
      </w:t>
      </w:r>
      <w:r>
        <w:rPr>
          <w:rFonts w:ascii="Times New Roman"/>
          <w:b w:val="false"/>
          <w:i w:val="false"/>
          <w:color w:val="000000"/>
          <w:sz w:val="28"/>
        </w:rPr>
        <w:t>Если Коммунальному государственному учреждению "Управление культуры города Алматы"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29" w:id="1"/>
    <w:p>
      <w:pPr>
        <w:spacing w:after="0"/>
        <w:ind w:left="0"/>
        <w:jc w:val="left"/>
      </w:pPr>
      <w:r>
        <w:rPr>
          <w:rFonts w:ascii="Times New Roman"/>
          <w:b/>
          <w:i w:val="false"/>
          <w:color w:val="000000"/>
        </w:rPr>
        <w:t xml:space="preserve"> 2. Миссия, основные задачи, функции, права и обязанности коммунального государственного учреждения "Управление культуры города Алматы"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15 декабря 2006 года "О культуре",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определена миссия коммунального государственного учреждения "Управление культуры города Алматы" - реализация основных направлений государственной политики в сфере культуры и искусства в городе Алматы.</w:t>
      </w:r>
      <w:r>
        <w:br/>
      </w:r>
      <w:r>
        <w:rPr>
          <w:rFonts w:ascii="Times New Roman"/>
          <w:b w:val="false"/>
          <w:i w:val="false"/>
          <w:color w:val="000000"/>
          <w:sz w:val="28"/>
        </w:rPr>
        <w:t>
      </w:t>
      </w:r>
      <w:r>
        <w:rPr>
          <w:rFonts w:ascii="Times New Roman"/>
          <w:b w:val="false"/>
          <w:i w:val="false"/>
          <w:color w:val="000000"/>
          <w:sz w:val="28"/>
        </w:rPr>
        <w:t>14. Основными задачами деятельности Управления является реализация государственной политики в сфере культуры.</w:t>
      </w:r>
      <w:r>
        <w:br/>
      </w:r>
      <w:r>
        <w:rPr>
          <w:rFonts w:ascii="Times New Roman"/>
          <w:b w:val="false"/>
          <w:i w:val="false"/>
          <w:color w:val="000000"/>
          <w:sz w:val="28"/>
        </w:rPr>
        <w:t>
      </w:t>
      </w:r>
      <w:r>
        <w:rPr>
          <w:rFonts w:ascii="Times New Roman"/>
          <w:b w:val="false"/>
          <w:i w:val="false"/>
          <w:color w:val="000000"/>
          <w:sz w:val="28"/>
        </w:rPr>
        <w:t xml:space="preserve">15. Функции коммунального государственного учреждения "Управление культуры города Алматы" определены в соответствии со </w:t>
      </w:r>
      <w:r>
        <w:rPr>
          <w:rFonts w:ascii="Times New Roman"/>
          <w:b w:val="false"/>
          <w:i w:val="false"/>
          <w:color w:val="000000"/>
          <w:sz w:val="28"/>
        </w:rPr>
        <w:t xml:space="preserve"> статьей 8</w:t>
      </w:r>
      <w:r>
        <w:rPr>
          <w:rFonts w:ascii="Times New Roman"/>
          <w:b w:val="false"/>
          <w:i w:val="false"/>
          <w:color w:val="000000"/>
          <w:sz w:val="28"/>
        </w:rPr>
        <w:t xml:space="preserve"> Закона Республики Казахстан "О культуре", </w:t>
      </w:r>
      <w:r>
        <w:rPr>
          <w:rFonts w:ascii="Times New Roman"/>
          <w:b w:val="false"/>
          <w:i w:val="false"/>
          <w:color w:val="000000"/>
          <w:sz w:val="28"/>
        </w:rPr>
        <w:t xml:space="preserve"> статьей 9-2</w:t>
      </w:r>
      <w:r>
        <w:rPr>
          <w:rFonts w:ascii="Times New Roman"/>
          <w:b w:val="false"/>
          <w:i w:val="false"/>
          <w:color w:val="000000"/>
          <w:sz w:val="28"/>
        </w:rPr>
        <w:t xml:space="preserve"> Закона Республики Казахстан "Об административных процедурах",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2 июля 1992 года "Об охpане и использовании объектов истоpико-культуpного наследия", со </w:t>
      </w:r>
      <w:r>
        <w:rPr>
          <w:rFonts w:ascii="Times New Roman"/>
          <w:b w:val="false"/>
          <w:i w:val="false"/>
          <w:color w:val="000000"/>
          <w:sz w:val="28"/>
        </w:rPr>
        <w:t xml:space="preserve"> статьями 6</w:t>
      </w:r>
      <w:r>
        <w:rPr>
          <w:rFonts w:ascii="Times New Roman"/>
          <w:b w:val="false"/>
          <w:i w:val="false"/>
          <w:color w:val="000000"/>
          <w:sz w:val="28"/>
        </w:rPr>
        <w:t xml:space="preserve">, </w:t>
      </w:r>
      <w:r>
        <w:rPr>
          <w:rFonts w:ascii="Times New Roman"/>
          <w:b w:val="false"/>
          <w:i w:val="false"/>
          <w:color w:val="000000"/>
          <w:sz w:val="28"/>
        </w:rPr>
        <w:t xml:space="preserve"> 7</w:t>
      </w:r>
      <w:r>
        <w:rPr>
          <w:rFonts w:ascii="Times New Roman"/>
          <w:b w:val="false"/>
          <w:i w:val="false"/>
          <w:color w:val="000000"/>
          <w:sz w:val="28"/>
        </w:rPr>
        <w:t xml:space="preserve">, </w:t>
      </w:r>
      <w:r>
        <w:rPr>
          <w:rFonts w:ascii="Times New Roman"/>
          <w:b w:val="false"/>
          <w:i w:val="false"/>
          <w:color w:val="000000"/>
          <w:sz w:val="28"/>
        </w:rPr>
        <w:t xml:space="preserve"> 8</w:t>
      </w:r>
      <w:r>
        <w:rPr>
          <w:rFonts w:ascii="Times New Roman"/>
          <w:b w:val="false"/>
          <w:i w:val="false"/>
          <w:color w:val="000000"/>
          <w:sz w:val="28"/>
        </w:rPr>
        <w:t xml:space="preserve">, </w:t>
      </w:r>
      <w:r>
        <w:rPr>
          <w:rFonts w:ascii="Times New Roman"/>
          <w:b w:val="false"/>
          <w:i w:val="false"/>
          <w:color w:val="000000"/>
          <w:sz w:val="28"/>
        </w:rPr>
        <w:t xml:space="preserve"> 9</w:t>
      </w:r>
      <w:r>
        <w:rPr>
          <w:rFonts w:ascii="Times New Roman"/>
          <w:b w:val="false"/>
          <w:i w:val="false"/>
          <w:color w:val="000000"/>
          <w:sz w:val="28"/>
        </w:rPr>
        <w:t xml:space="preserve">, </w:t>
      </w:r>
      <w:r>
        <w:rPr>
          <w:rFonts w:ascii="Times New Roman"/>
          <w:b w:val="false"/>
          <w:i w:val="false"/>
          <w:color w:val="000000"/>
          <w:sz w:val="28"/>
        </w:rPr>
        <w:t xml:space="preserve"> 10</w:t>
      </w:r>
      <w:r>
        <w:rPr>
          <w:rFonts w:ascii="Times New Roman"/>
          <w:b w:val="false"/>
          <w:i w:val="false"/>
          <w:color w:val="000000"/>
          <w:sz w:val="28"/>
        </w:rPr>
        <w:t xml:space="preserve">, </w:t>
      </w:r>
      <w:r>
        <w:rPr>
          <w:rFonts w:ascii="Times New Roman"/>
          <w:b w:val="false"/>
          <w:i w:val="false"/>
          <w:color w:val="000000"/>
          <w:sz w:val="28"/>
        </w:rPr>
        <w:t xml:space="preserve"> 16</w:t>
      </w:r>
      <w:r>
        <w:rPr>
          <w:rFonts w:ascii="Times New Roman"/>
          <w:b w:val="false"/>
          <w:i w:val="false"/>
          <w:color w:val="000000"/>
          <w:sz w:val="28"/>
        </w:rPr>
        <w:t xml:space="preserve"> Закона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1) разрабатывает программы развития в области культуры и обеспечивает их исполнение;</w:t>
      </w:r>
      <w:r>
        <w:br/>
      </w:r>
      <w:r>
        <w:rPr>
          <w:rFonts w:ascii="Times New Roman"/>
          <w:b w:val="false"/>
          <w:i w:val="false"/>
          <w:color w:val="000000"/>
          <w:sz w:val="28"/>
        </w:rPr>
        <w:t>
      </w:t>
      </w:r>
      <w:r>
        <w:rPr>
          <w:rFonts w:ascii="Times New Roman"/>
          <w:b w:val="false"/>
          <w:i w:val="false"/>
          <w:color w:val="000000"/>
          <w:sz w:val="28"/>
        </w:rPr>
        <w:t>2) осуществляет координацию деятельности государственных организаций культуры в сфере театрального, музыкального и киноискусства, культурно-досуговой деятельности, библиотечного и музейного дела;</w:t>
      </w:r>
      <w:r>
        <w:br/>
      </w:r>
      <w:r>
        <w:rPr>
          <w:rFonts w:ascii="Times New Roman"/>
          <w:b w:val="false"/>
          <w:i w:val="false"/>
          <w:color w:val="000000"/>
          <w:sz w:val="28"/>
        </w:rPr>
        <w:t>
      </w:t>
      </w:r>
      <w:r>
        <w:rPr>
          <w:rFonts w:ascii="Times New Roman"/>
          <w:b w:val="false"/>
          <w:i w:val="false"/>
          <w:color w:val="000000"/>
          <w:sz w:val="28"/>
        </w:rPr>
        <w:t>3) поддерживает и координирует деятельность государственных организаций культуры по развитию театрального, музыкального и киноискусства, культурно-досуговой деятельности и народного творчества, библиотечного и музейного дела, разрабатывает основные направления и перспективы их развития, внедряет инновационные методы работы, обеспечивает деятельность учреждений в области культуры;</w:t>
      </w:r>
      <w:r>
        <w:br/>
      </w:r>
      <w:r>
        <w:rPr>
          <w:rFonts w:ascii="Times New Roman"/>
          <w:b w:val="false"/>
          <w:i w:val="false"/>
          <w:color w:val="000000"/>
          <w:sz w:val="28"/>
        </w:rPr>
        <w:t>
      </w:t>
      </w:r>
      <w:r>
        <w:rPr>
          <w:rFonts w:ascii="Times New Roman"/>
          <w:b w:val="false"/>
          <w:i w:val="false"/>
          <w:color w:val="000000"/>
          <w:sz w:val="28"/>
        </w:rPr>
        <w:t>4) организует проведение региональных смотров, фестивалей и конкурсов в различных сферах творческой деятельности;</w:t>
      </w:r>
      <w:r>
        <w:br/>
      </w:r>
      <w:r>
        <w:rPr>
          <w:rFonts w:ascii="Times New Roman"/>
          <w:b w:val="false"/>
          <w:i w:val="false"/>
          <w:color w:val="000000"/>
          <w:sz w:val="28"/>
        </w:rPr>
        <w:t>
      </w:t>
      </w:r>
      <w:r>
        <w:rPr>
          <w:rFonts w:ascii="Times New Roman"/>
          <w:b w:val="false"/>
          <w:i w:val="false"/>
          <w:color w:val="000000"/>
          <w:sz w:val="28"/>
        </w:rPr>
        <w:t>5) обеспечивает сохранность историко-культурного наследия путем осуществления руководства, контроля и проведения работ по выявлению, учету, охране, реставрации, консервации, регенерации, использования и пропаганде памятников истории, материальной и духовной культуры, ходатайствует перед вышестоящими органами о привлечении к ответственности должностных лиц, предприятий и учреждений, общественных объединений, организаций и граждан, нарушающих нормы законодательства о защите, сохранении и использовании памятников истории и культуры, также увековечению памяти видных деятелей культуры страны;</w:t>
      </w:r>
      <w:r>
        <w:br/>
      </w:r>
      <w:r>
        <w:rPr>
          <w:rFonts w:ascii="Times New Roman"/>
          <w:b w:val="false"/>
          <w:i w:val="false"/>
          <w:color w:val="000000"/>
          <w:sz w:val="28"/>
        </w:rPr>
        <w:t>
      </w:t>
      </w:r>
      <w:r>
        <w:rPr>
          <w:rFonts w:ascii="Times New Roman"/>
          <w:b w:val="false"/>
          <w:i w:val="false"/>
          <w:color w:val="000000"/>
          <w:sz w:val="28"/>
        </w:rPr>
        <w:t>6) создает экспертную комиссию по временному вывозу культурных ценностей, а также выдает свидетельство на право временного вывоза культурных ценностей;</w:t>
      </w:r>
      <w:r>
        <w:br/>
      </w:r>
      <w:r>
        <w:rPr>
          <w:rFonts w:ascii="Times New Roman"/>
          <w:b w:val="false"/>
          <w:i w:val="false"/>
          <w:color w:val="000000"/>
          <w:sz w:val="28"/>
        </w:rPr>
        <w:t>
      </w:t>
      </w:r>
      <w:r>
        <w:rPr>
          <w:rFonts w:ascii="Times New Roman"/>
          <w:b w:val="false"/>
          <w:i w:val="false"/>
          <w:color w:val="000000"/>
          <w:sz w:val="28"/>
        </w:rPr>
        <w:t>7) осуществляет мониторинг деятельности организаций культуры, расположенных на соответствующей территории, и предоставляет в уполномоченный орган информацию, а также статистические отчеты установленной формы;</w:t>
      </w:r>
      <w:r>
        <w:br/>
      </w:r>
      <w:r>
        <w:rPr>
          <w:rFonts w:ascii="Times New Roman"/>
          <w:b w:val="false"/>
          <w:i w:val="false"/>
          <w:color w:val="000000"/>
          <w:sz w:val="28"/>
        </w:rPr>
        <w:t>
      </w:t>
      </w:r>
      <w:r>
        <w:rPr>
          <w:rFonts w:ascii="Times New Roman"/>
          <w:b w:val="false"/>
          <w:i w:val="false"/>
          <w:color w:val="000000"/>
          <w:sz w:val="28"/>
        </w:rPr>
        <w:t>8) осуществляет управление коммунальной собственностью в области культуры, а также разрабатывает нормативно-правовые акты в сфере управления коммунальным имуществом в пределах своей компетенции;</w:t>
      </w:r>
      <w:r>
        <w:br/>
      </w:r>
      <w:r>
        <w:rPr>
          <w:rFonts w:ascii="Times New Roman"/>
          <w:b w:val="false"/>
          <w:i w:val="false"/>
          <w:color w:val="000000"/>
          <w:sz w:val="28"/>
        </w:rPr>
        <w:t>
      </w:t>
      </w:r>
      <w:r>
        <w:rPr>
          <w:rFonts w:ascii="Times New Roman"/>
          <w:b w:val="false"/>
          <w:i w:val="false"/>
          <w:color w:val="000000"/>
          <w:sz w:val="28"/>
        </w:rPr>
        <w:t>9) активно содействует развитию казахской национальной культуры, культуры народов республики и мировой культуры;</w:t>
      </w:r>
      <w:r>
        <w:br/>
      </w:r>
      <w:r>
        <w:rPr>
          <w:rFonts w:ascii="Times New Roman"/>
          <w:b w:val="false"/>
          <w:i w:val="false"/>
          <w:color w:val="000000"/>
          <w:sz w:val="28"/>
        </w:rPr>
        <w:t>
      </w:t>
      </w:r>
      <w:r>
        <w:rPr>
          <w:rFonts w:ascii="Times New Roman"/>
          <w:b w:val="false"/>
          <w:i w:val="false"/>
          <w:color w:val="000000"/>
          <w:sz w:val="28"/>
        </w:rPr>
        <w:t>10) взаимодействует с творческими Союзами, общественными организациями, государственными органами;</w:t>
      </w:r>
      <w:r>
        <w:br/>
      </w:r>
      <w:r>
        <w:rPr>
          <w:rFonts w:ascii="Times New Roman"/>
          <w:b w:val="false"/>
          <w:i w:val="false"/>
          <w:color w:val="000000"/>
          <w:sz w:val="28"/>
        </w:rPr>
        <w:t>
      </w:t>
      </w:r>
      <w:r>
        <w:rPr>
          <w:rFonts w:ascii="Times New Roman"/>
          <w:b w:val="false"/>
          <w:i w:val="false"/>
          <w:color w:val="000000"/>
          <w:sz w:val="28"/>
        </w:rPr>
        <w:t>11) поддерживает деятельность государственных организаций культуры в области библиотечного и музейного дела как основы информационной и культурно-досуговой деятельности путем анализа состояния библиотек и музеев области, разработки основных направлений и перспектив их развития, внедрения инновационных методов работы;</w:t>
      </w:r>
      <w:r>
        <w:br/>
      </w:r>
      <w:r>
        <w:rPr>
          <w:rFonts w:ascii="Times New Roman"/>
          <w:b w:val="false"/>
          <w:i w:val="false"/>
          <w:color w:val="000000"/>
          <w:sz w:val="28"/>
        </w:rPr>
        <w:t>
      </w:t>
      </w:r>
      <w:r>
        <w:rPr>
          <w:rFonts w:ascii="Times New Roman"/>
          <w:b w:val="false"/>
          <w:i w:val="false"/>
          <w:color w:val="000000"/>
          <w:sz w:val="28"/>
        </w:rPr>
        <w:t>12) поддерживает деятельность театрально-зрелищных и концертных организаций путем обеспечения доступности театрально-концертных мероприятий для всех слоев населения города и организовывает гастроли, фестивали, конкурсы, национальные, государственные праздники, юбилейных и культурно-массовых и зрелищных мероприятий;</w:t>
      </w:r>
      <w:r>
        <w:br/>
      </w:r>
      <w:r>
        <w:rPr>
          <w:rFonts w:ascii="Times New Roman"/>
          <w:b w:val="false"/>
          <w:i w:val="false"/>
          <w:color w:val="000000"/>
          <w:sz w:val="28"/>
        </w:rPr>
        <w:t>
      </w:t>
      </w:r>
      <w:r>
        <w:rPr>
          <w:rFonts w:ascii="Times New Roman"/>
          <w:b w:val="false"/>
          <w:i w:val="false"/>
          <w:color w:val="000000"/>
          <w:sz w:val="28"/>
        </w:rPr>
        <w:t>13) содействует внедрению передового отечественного и зарубежного опыта по вопросам организации и управления деятельностью в сфере культуры путем поиска, изучения, экспертизы нововведений, организации экспериментальной апробации новых предложений в системе культуры;</w:t>
      </w:r>
      <w:r>
        <w:br/>
      </w:r>
      <w:r>
        <w:rPr>
          <w:rFonts w:ascii="Times New Roman"/>
          <w:b w:val="false"/>
          <w:i w:val="false"/>
          <w:color w:val="000000"/>
          <w:sz w:val="28"/>
        </w:rPr>
        <w:t>
      </w:t>
      </w:r>
      <w:r>
        <w:rPr>
          <w:rFonts w:ascii="Times New Roman"/>
          <w:b w:val="false"/>
          <w:i w:val="false"/>
          <w:color w:val="000000"/>
          <w:sz w:val="28"/>
        </w:rPr>
        <w:t>14) оказывает поддержку юным талантам, работникам, деятелям культуры и искусства;</w:t>
      </w:r>
      <w:r>
        <w:br/>
      </w:r>
      <w:r>
        <w:rPr>
          <w:rFonts w:ascii="Times New Roman"/>
          <w:b w:val="false"/>
          <w:i w:val="false"/>
          <w:color w:val="000000"/>
          <w:sz w:val="28"/>
        </w:rPr>
        <w:t>
      </w:t>
      </w:r>
      <w:r>
        <w:rPr>
          <w:rFonts w:ascii="Times New Roman"/>
          <w:b w:val="false"/>
          <w:i w:val="false"/>
          <w:color w:val="000000"/>
          <w:sz w:val="28"/>
        </w:rPr>
        <w:t>15) повышает роль учреждений культуры в духовном, нравственном и эстетическом воспитании подрастающего поколения;</w:t>
      </w:r>
      <w:r>
        <w:br/>
      </w:r>
      <w:r>
        <w:rPr>
          <w:rFonts w:ascii="Times New Roman"/>
          <w:b w:val="false"/>
          <w:i w:val="false"/>
          <w:color w:val="000000"/>
          <w:sz w:val="28"/>
        </w:rPr>
        <w:t>
      </w:t>
      </w:r>
      <w:r>
        <w:rPr>
          <w:rFonts w:ascii="Times New Roman"/>
          <w:b w:val="false"/>
          <w:i w:val="false"/>
          <w:color w:val="000000"/>
          <w:sz w:val="28"/>
        </w:rPr>
        <w:t>16) проводит аттестацию работников культуры и других специалистов учреждений культуры, если это предусмотрено актами;</w:t>
      </w:r>
      <w:r>
        <w:br/>
      </w:r>
      <w:r>
        <w:rPr>
          <w:rFonts w:ascii="Times New Roman"/>
          <w:b w:val="false"/>
          <w:i w:val="false"/>
          <w:color w:val="000000"/>
          <w:sz w:val="28"/>
        </w:rPr>
        <w:t>
      </w:t>
      </w:r>
      <w:r>
        <w:rPr>
          <w:rFonts w:ascii="Times New Roman"/>
          <w:b w:val="false"/>
          <w:i w:val="false"/>
          <w:color w:val="000000"/>
          <w:sz w:val="28"/>
        </w:rPr>
        <w:t>17) представляет отчеты в вышестоящие органы по вопросам культуры;</w:t>
      </w:r>
      <w:r>
        <w:br/>
      </w:r>
      <w:r>
        <w:rPr>
          <w:rFonts w:ascii="Times New Roman"/>
          <w:b w:val="false"/>
          <w:i w:val="false"/>
          <w:color w:val="000000"/>
          <w:sz w:val="28"/>
        </w:rPr>
        <w:t>
      </w:t>
      </w:r>
      <w:r>
        <w:rPr>
          <w:rFonts w:ascii="Times New Roman"/>
          <w:b w:val="false"/>
          <w:i w:val="false"/>
          <w:color w:val="000000"/>
          <w:sz w:val="28"/>
        </w:rPr>
        <w:t>18) развивает культурные связи с городами-побратимами, городами СНГ и зарубежных стран;</w:t>
      </w:r>
      <w:r>
        <w:br/>
      </w:r>
      <w:r>
        <w:rPr>
          <w:rFonts w:ascii="Times New Roman"/>
          <w:b w:val="false"/>
          <w:i w:val="false"/>
          <w:color w:val="000000"/>
          <w:sz w:val="28"/>
        </w:rPr>
        <w:t>
      </w:t>
      </w:r>
      <w:r>
        <w:rPr>
          <w:rFonts w:ascii="Times New Roman"/>
          <w:b w:val="false"/>
          <w:i w:val="false"/>
          <w:color w:val="000000"/>
          <w:sz w:val="28"/>
        </w:rPr>
        <w:t>19) сохраняет, развивает, распространяет национальную культуру и культуры народов Казахстана;</w:t>
      </w:r>
      <w:r>
        <w:br/>
      </w:r>
      <w:r>
        <w:rPr>
          <w:rFonts w:ascii="Times New Roman"/>
          <w:b w:val="false"/>
          <w:i w:val="false"/>
          <w:color w:val="000000"/>
          <w:sz w:val="28"/>
        </w:rPr>
        <w:t>
      </w:t>
      </w:r>
      <w:r>
        <w:rPr>
          <w:rFonts w:ascii="Times New Roman"/>
          <w:b w:val="false"/>
          <w:i w:val="false"/>
          <w:color w:val="000000"/>
          <w:sz w:val="28"/>
        </w:rPr>
        <w:t>20) проводит международные, республиканские, городские культурные и иные мероприятия, обеспечивающие создание различных видов произведений искусств, направленные на пропаганду достижений и образцов культурно-духовного развития;</w:t>
      </w:r>
      <w:r>
        <w:br/>
      </w:r>
      <w:r>
        <w:rPr>
          <w:rFonts w:ascii="Times New Roman"/>
          <w:b w:val="false"/>
          <w:i w:val="false"/>
          <w:color w:val="000000"/>
          <w:sz w:val="28"/>
        </w:rPr>
        <w:t>
      </w:t>
      </w:r>
      <w:r>
        <w:rPr>
          <w:rFonts w:ascii="Times New Roman"/>
          <w:b w:val="false"/>
          <w:i w:val="false"/>
          <w:color w:val="000000"/>
          <w:sz w:val="28"/>
        </w:rPr>
        <w:t>21) проводит международные, республиканские, городские и иные мероприятия, акции, конкурсы, направленные на укрепление внутриполитической стабильности, гражданского мира и межнационального согласия, воспитания Казахстанского патриотизма;</w:t>
      </w:r>
      <w:r>
        <w:br/>
      </w:r>
      <w:r>
        <w:rPr>
          <w:rFonts w:ascii="Times New Roman"/>
          <w:b w:val="false"/>
          <w:i w:val="false"/>
          <w:color w:val="000000"/>
          <w:sz w:val="28"/>
        </w:rPr>
        <w:t>
      </w:t>
      </w:r>
      <w:r>
        <w:rPr>
          <w:rFonts w:ascii="Times New Roman"/>
          <w:b w:val="false"/>
          <w:i w:val="false"/>
          <w:color w:val="000000"/>
          <w:sz w:val="28"/>
        </w:rPr>
        <w:t>22) организовывает мероприятий по реализации поручений акима города Алматы, акимата города и курирующего заместителя акима города по вопросам, входящим в компетенцию Управления;</w:t>
      </w:r>
      <w:r>
        <w:br/>
      </w:r>
      <w:r>
        <w:rPr>
          <w:rFonts w:ascii="Times New Roman"/>
          <w:b w:val="false"/>
          <w:i w:val="false"/>
          <w:color w:val="000000"/>
          <w:sz w:val="28"/>
        </w:rPr>
        <w:t>
      </w:t>
      </w:r>
      <w:r>
        <w:rPr>
          <w:rFonts w:ascii="Times New Roman"/>
          <w:b w:val="false"/>
          <w:i w:val="false"/>
          <w:color w:val="000000"/>
          <w:sz w:val="28"/>
        </w:rPr>
        <w:t>23) сотрудничает со средствами массовой информации по вопросам пропаганды и развития культуры;</w:t>
      </w:r>
      <w:r>
        <w:br/>
      </w:r>
      <w:r>
        <w:rPr>
          <w:rFonts w:ascii="Times New Roman"/>
          <w:b w:val="false"/>
          <w:i w:val="false"/>
          <w:color w:val="000000"/>
          <w:sz w:val="28"/>
        </w:rPr>
        <w:t>
      </w:t>
      </w:r>
      <w:r>
        <w:rPr>
          <w:rFonts w:ascii="Times New Roman"/>
          <w:b w:val="false"/>
          <w:i w:val="false"/>
          <w:color w:val="000000"/>
          <w:sz w:val="28"/>
        </w:rPr>
        <w:t>24) взаимодействует с общественными объединениями, неправительственными организациями, профессиональными союзами и иными организациями по вопросам, относящимся к компетенции Управления культуры города Алматы;</w:t>
      </w:r>
      <w:r>
        <w:br/>
      </w:r>
      <w:r>
        <w:rPr>
          <w:rFonts w:ascii="Times New Roman"/>
          <w:b w:val="false"/>
          <w:i w:val="false"/>
          <w:color w:val="000000"/>
          <w:sz w:val="28"/>
        </w:rPr>
        <w:t>
      </w:t>
      </w:r>
      <w:r>
        <w:rPr>
          <w:rFonts w:ascii="Times New Roman"/>
          <w:b w:val="false"/>
          <w:i w:val="false"/>
          <w:color w:val="000000"/>
          <w:sz w:val="28"/>
        </w:rPr>
        <w:t>25) разрабатывает меры по социальной защите работников культуры и ходатайствует перед вышестоящими государственными органами о награждении государственными и ведомственными наградами Республики Казахстан работников культуры;</w:t>
      </w:r>
      <w:r>
        <w:br/>
      </w:r>
      <w:r>
        <w:rPr>
          <w:rFonts w:ascii="Times New Roman"/>
          <w:b w:val="false"/>
          <w:i w:val="false"/>
          <w:color w:val="000000"/>
          <w:sz w:val="28"/>
        </w:rPr>
        <w:t>
      </w:t>
      </w:r>
      <w:r>
        <w:rPr>
          <w:rFonts w:ascii="Times New Roman"/>
          <w:b w:val="false"/>
          <w:i w:val="false"/>
          <w:color w:val="000000"/>
          <w:sz w:val="28"/>
        </w:rPr>
        <w:t>26) разрабатывает и представляет на рассмотрение в уполномоченный орган бюджетные заявки на предстоящий финансовый год;</w:t>
      </w:r>
      <w:r>
        <w:br/>
      </w:r>
      <w:r>
        <w:rPr>
          <w:rFonts w:ascii="Times New Roman"/>
          <w:b w:val="false"/>
          <w:i w:val="false"/>
          <w:color w:val="000000"/>
          <w:sz w:val="28"/>
        </w:rPr>
        <w:t>
      </w:t>
      </w:r>
      <w:r>
        <w:rPr>
          <w:rFonts w:ascii="Times New Roman"/>
          <w:b w:val="false"/>
          <w:i w:val="false"/>
          <w:color w:val="000000"/>
          <w:sz w:val="28"/>
        </w:rPr>
        <w:t>27) разрабатывает и утверждает Концепции художественного оформления города;</w:t>
      </w:r>
      <w:r>
        <w:br/>
      </w:r>
      <w:r>
        <w:rPr>
          <w:rFonts w:ascii="Times New Roman"/>
          <w:b w:val="false"/>
          <w:i w:val="false"/>
          <w:color w:val="000000"/>
          <w:sz w:val="28"/>
        </w:rPr>
        <w:t>
      </w:t>
      </w:r>
      <w:r>
        <w:rPr>
          <w:rFonts w:ascii="Times New Roman"/>
          <w:b w:val="false"/>
          <w:i w:val="false"/>
          <w:color w:val="000000"/>
          <w:sz w:val="28"/>
        </w:rPr>
        <w:t>28) рассматривает гендерные аспекты;</w:t>
      </w:r>
      <w:r>
        <w:br/>
      </w:r>
      <w:r>
        <w:rPr>
          <w:rFonts w:ascii="Times New Roman"/>
          <w:b w:val="false"/>
          <w:i w:val="false"/>
          <w:color w:val="000000"/>
          <w:sz w:val="28"/>
        </w:rPr>
        <w:t>
      </w:t>
      </w:r>
      <w:r>
        <w:rPr>
          <w:rFonts w:ascii="Times New Roman"/>
          <w:b w:val="false"/>
          <w:i w:val="false"/>
          <w:color w:val="000000"/>
          <w:sz w:val="28"/>
        </w:rPr>
        <w:t>29) рассматривает обращения граждан и организаций;</w:t>
      </w:r>
      <w:r>
        <w:br/>
      </w:r>
      <w:r>
        <w:rPr>
          <w:rFonts w:ascii="Times New Roman"/>
          <w:b w:val="false"/>
          <w:i w:val="false"/>
          <w:color w:val="000000"/>
          <w:sz w:val="28"/>
        </w:rPr>
        <w:t>
      </w:t>
      </w:r>
      <w:r>
        <w:rPr>
          <w:rFonts w:ascii="Times New Roman"/>
          <w:b w:val="false"/>
          <w:i w:val="false"/>
          <w:color w:val="000000"/>
          <w:sz w:val="28"/>
        </w:rPr>
        <w:t xml:space="preserve">30) контролирует исполнение постановлений акимата города Алматы, решений и распоряжений акима города Алматы по вопросам, относящимся к компетенции коммунального государственного учреждения "Управление культуры города Алматы"; </w:t>
      </w:r>
      <w:r>
        <w:br/>
      </w:r>
      <w:r>
        <w:rPr>
          <w:rFonts w:ascii="Times New Roman"/>
          <w:b w:val="false"/>
          <w:i w:val="false"/>
          <w:color w:val="000000"/>
          <w:sz w:val="28"/>
        </w:rPr>
        <w:t>
      </w:t>
      </w:r>
      <w:r>
        <w:rPr>
          <w:rFonts w:ascii="Times New Roman"/>
          <w:b w:val="false"/>
          <w:i w:val="false"/>
          <w:color w:val="000000"/>
          <w:sz w:val="28"/>
        </w:rPr>
        <w:t>31) организовывает работу по признанию объектов историко-культурного наследия памятниками истории и культуры местного значения и включению в Государственный список памятников истории и культуры местного значения на основании заключения историко-культурной экспертизы;</w:t>
      </w:r>
      <w:r>
        <w:br/>
      </w:r>
      <w:r>
        <w:rPr>
          <w:rFonts w:ascii="Times New Roman"/>
          <w:b w:val="false"/>
          <w:i w:val="false"/>
          <w:color w:val="000000"/>
          <w:sz w:val="28"/>
        </w:rPr>
        <w:t>
      </w:t>
      </w:r>
      <w:r>
        <w:rPr>
          <w:rFonts w:ascii="Times New Roman"/>
          <w:b w:val="false"/>
          <w:i w:val="false"/>
          <w:color w:val="000000"/>
          <w:sz w:val="28"/>
        </w:rPr>
        <w:t>32) проводит работу по лишению памятников истории и культуры местного значения его статуса и исключает из Государственного списка памятников истории и культуры местного значения на основании заключения историко-культурной экспертизы.</w:t>
      </w:r>
      <w:r>
        <w:br/>
      </w:r>
      <w:r>
        <w:rPr>
          <w:rFonts w:ascii="Times New Roman"/>
          <w:b w:val="false"/>
          <w:i w:val="false"/>
          <w:color w:val="000000"/>
          <w:sz w:val="28"/>
        </w:rPr>
        <w:t>
      </w:t>
      </w:r>
      <w:r>
        <w:rPr>
          <w:rFonts w:ascii="Times New Roman"/>
          <w:b w:val="false"/>
          <w:i w:val="false"/>
          <w:color w:val="000000"/>
          <w:sz w:val="28"/>
        </w:rPr>
        <w:t>33) обеспечивает соблюдение особого режима объектов национального культурного достояния.</w:t>
      </w:r>
      <w:r>
        <w:br/>
      </w:r>
      <w:r>
        <w:rPr>
          <w:rFonts w:ascii="Times New Roman"/>
          <w:b w:val="false"/>
          <w:i w:val="false"/>
          <w:color w:val="000000"/>
          <w:sz w:val="28"/>
        </w:rPr>
        <w:t>
      </w:t>
      </w:r>
      <w:r>
        <w:rPr>
          <w:rFonts w:ascii="Times New Roman"/>
          <w:b w:val="false"/>
          <w:i w:val="false"/>
          <w:color w:val="000000"/>
          <w:sz w:val="28"/>
        </w:rPr>
        <w:t>16. В целях реализации основных задач и осуществления своих функций коммунальное государственное учреждение "Управление культуры города Алматы", в пределах своей компетенции, вправе:</w:t>
      </w:r>
      <w:r>
        <w:br/>
      </w:r>
      <w:r>
        <w:rPr>
          <w:rFonts w:ascii="Times New Roman"/>
          <w:b w:val="false"/>
          <w:i w:val="false"/>
          <w:color w:val="000000"/>
          <w:sz w:val="28"/>
        </w:rPr>
        <w:t>
      </w:t>
      </w:r>
      <w:r>
        <w:rPr>
          <w:rFonts w:ascii="Times New Roman"/>
          <w:b w:val="false"/>
          <w:i w:val="false"/>
          <w:color w:val="000000"/>
          <w:sz w:val="28"/>
        </w:rPr>
        <w:t>1) запрашивать и получать от государственных органов, иных организаций должностных лиц и граждан необходимую информацию;</w:t>
      </w:r>
      <w:r>
        <w:br/>
      </w:r>
      <w:r>
        <w:rPr>
          <w:rFonts w:ascii="Times New Roman"/>
          <w:b w:val="false"/>
          <w:i w:val="false"/>
          <w:color w:val="000000"/>
          <w:sz w:val="28"/>
        </w:rPr>
        <w:t>
      </w:t>
      </w:r>
      <w:r>
        <w:rPr>
          <w:rFonts w:ascii="Times New Roman"/>
          <w:b w:val="false"/>
          <w:i w:val="false"/>
          <w:color w:val="000000"/>
          <w:sz w:val="28"/>
        </w:rPr>
        <w:t>2) вправе организовывать проведение республиканских конкурсов и фестивалей в различных сферах творческой деятельности по согласованию с уполномоченным органом;</w:t>
      </w:r>
      <w:r>
        <w:br/>
      </w:r>
      <w:r>
        <w:rPr>
          <w:rFonts w:ascii="Times New Roman"/>
          <w:b w:val="false"/>
          <w:i w:val="false"/>
          <w:color w:val="000000"/>
          <w:sz w:val="28"/>
        </w:rPr>
        <w:t>
      </w:t>
      </w:r>
      <w:r>
        <w:rPr>
          <w:rFonts w:ascii="Times New Roman"/>
          <w:b w:val="false"/>
          <w:i w:val="false"/>
          <w:color w:val="000000"/>
          <w:sz w:val="28"/>
        </w:rPr>
        <w:t>3) осуществлять на территории города координацию деятельности подведомственных и иных организаций культуры, независимо от их ведомственной принадлежности и форм собственности, по вопросам, относящимся к компетенции Управления;</w:t>
      </w:r>
      <w:r>
        <w:br/>
      </w:r>
      <w:r>
        <w:rPr>
          <w:rFonts w:ascii="Times New Roman"/>
          <w:b w:val="false"/>
          <w:i w:val="false"/>
          <w:color w:val="000000"/>
          <w:sz w:val="28"/>
        </w:rPr>
        <w:t>
      </w:t>
      </w:r>
      <w:r>
        <w:rPr>
          <w:rFonts w:ascii="Times New Roman"/>
          <w:b w:val="false"/>
          <w:i w:val="false"/>
          <w:color w:val="000000"/>
          <w:sz w:val="28"/>
        </w:rPr>
        <w:t>4) рассматривать, согласовывать, утверждать планы финансирования, сметные расчеты подведомственных предприятий коммунального государственного учреждения "Управление культуры города Алматы";</w:t>
      </w:r>
      <w:r>
        <w:br/>
      </w:r>
      <w:r>
        <w:rPr>
          <w:rFonts w:ascii="Times New Roman"/>
          <w:b w:val="false"/>
          <w:i w:val="false"/>
          <w:color w:val="000000"/>
          <w:sz w:val="28"/>
        </w:rPr>
        <w:t>
      </w:t>
      </w:r>
      <w:r>
        <w:rPr>
          <w:rFonts w:ascii="Times New Roman"/>
          <w:b w:val="false"/>
          <w:i w:val="false"/>
          <w:color w:val="000000"/>
          <w:sz w:val="28"/>
        </w:rPr>
        <w:t>5) вносить в установленном порядке в Министерство культуры и спорта Республики Казахстан, акиму города Алматы и курирующему заместителю акима города предложения по вопросам, относящимся к компетенции Управления;</w:t>
      </w:r>
      <w:r>
        <w:br/>
      </w:r>
      <w:r>
        <w:rPr>
          <w:rFonts w:ascii="Times New Roman"/>
          <w:b w:val="false"/>
          <w:i w:val="false"/>
          <w:color w:val="000000"/>
          <w:sz w:val="28"/>
        </w:rPr>
        <w:t>
      </w:t>
      </w:r>
      <w:r>
        <w:rPr>
          <w:rFonts w:ascii="Times New Roman"/>
          <w:b w:val="false"/>
          <w:i w:val="false"/>
          <w:color w:val="000000"/>
          <w:sz w:val="28"/>
        </w:rPr>
        <w:t>6) вносить предложения по вопросам создания, реорганизации, ликвидации подведомственных организаций;</w:t>
      </w:r>
      <w:r>
        <w:br/>
      </w:r>
      <w:r>
        <w:rPr>
          <w:rFonts w:ascii="Times New Roman"/>
          <w:b w:val="false"/>
          <w:i w:val="false"/>
          <w:color w:val="000000"/>
          <w:sz w:val="28"/>
        </w:rPr>
        <w:t>
      </w:t>
      </w:r>
      <w:r>
        <w:rPr>
          <w:rFonts w:ascii="Times New Roman"/>
          <w:b w:val="false"/>
          <w:i w:val="false"/>
          <w:color w:val="000000"/>
          <w:sz w:val="28"/>
        </w:rPr>
        <w:t xml:space="preserve">7) обращаться с иском в суд в порядке, установленном </w:t>
      </w:r>
      <w:r>
        <w:rPr>
          <w:rFonts w:ascii="Times New Roman"/>
          <w:b w:val="false"/>
          <w:i w:val="false"/>
          <w:color w:val="000000"/>
          <w:sz w:val="28"/>
        </w:rPr>
        <w:t xml:space="preserve"> статьей 56</w:t>
      </w:r>
      <w:r>
        <w:rPr>
          <w:rFonts w:ascii="Times New Roman"/>
          <w:b w:val="false"/>
          <w:i w:val="false"/>
          <w:color w:val="000000"/>
          <w:sz w:val="28"/>
        </w:rPr>
        <w:t xml:space="preserve"> Гражданского процессуального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8) осуществлять управление переданным ему имуществом;</w:t>
      </w:r>
      <w:r>
        <w:br/>
      </w:r>
      <w:r>
        <w:rPr>
          <w:rFonts w:ascii="Times New Roman"/>
          <w:b w:val="false"/>
          <w:i w:val="false"/>
          <w:color w:val="000000"/>
          <w:sz w:val="28"/>
        </w:rPr>
        <w:t>
      </w:t>
      </w:r>
      <w:r>
        <w:rPr>
          <w:rFonts w:ascii="Times New Roman"/>
          <w:b w:val="false"/>
          <w:i w:val="false"/>
          <w:color w:val="000000"/>
          <w:sz w:val="28"/>
        </w:rPr>
        <w:t>9) осуществлять иные права и обязанности в соответствии с действующим законодательством Республики Казахстан.</w:t>
      </w:r>
      <w:r>
        <w:br/>
      </w:r>
      <w:r>
        <w:rPr>
          <w:rFonts w:ascii="Times New Roman"/>
          <w:b w:val="false"/>
          <w:i w:val="false"/>
          <w:color w:val="000000"/>
          <w:sz w:val="28"/>
        </w:rPr>
        <w:t>
</w:t>
      </w:r>
    </w:p>
    <w:bookmarkStart w:name="z76" w:id="2"/>
    <w:p>
      <w:pPr>
        <w:spacing w:after="0"/>
        <w:ind w:left="0"/>
        <w:jc w:val="left"/>
      </w:pPr>
      <w:r>
        <w:rPr>
          <w:rFonts w:ascii="Times New Roman"/>
          <w:b/>
          <w:i w:val="false"/>
          <w:color w:val="000000"/>
        </w:rPr>
        <w:t xml:space="preserve"> 3. Организация деятельности коммунального государственного учреждения "Управление культуры города Алматы"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Руководство коммунальным государственным учреждением "Управление культуры города Алматы" осуществляется первым руководителем, который несет персональную ответственность за выполнение возложенных на Управление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18. Первый руководитель коммунального государственного учреждения "Управление культуры города Алматы" назначается на должность и освобождается от должности распоряжением акима города Алматы.</w:t>
      </w:r>
      <w:r>
        <w:br/>
      </w:r>
      <w:r>
        <w:rPr>
          <w:rFonts w:ascii="Times New Roman"/>
          <w:b w:val="false"/>
          <w:i w:val="false"/>
          <w:color w:val="000000"/>
          <w:sz w:val="28"/>
        </w:rPr>
        <w:t>
      </w:t>
      </w:r>
      <w:r>
        <w:rPr>
          <w:rFonts w:ascii="Times New Roman"/>
          <w:b w:val="false"/>
          <w:i w:val="false"/>
          <w:color w:val="000000"/>
          <w:sz w:val="28"/>
        </w:rPr>
        <w:t>19. Первый руководитель коммунального государственного учреждения "Управление культуры города Алматы" имеет заместителей, которые назначаются на должности и освобождаются от должностей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Полномочия первого руководителя:</w:t>
      </w:r>
      <w:r>
        <w:br/>
      </w:r>
      <w:r>
        <w:rPr>
          <w:rFonts w:ascii="Times New Roman"/>
          <w:b w:val="false"/>
          <w:i w:val="false"/>
          <w:color w:val="000000"/>
          <w:sz w:val="28"/>
        </w:rPr>
        <w:t>
      </w:t>
      </w:r>
      <w:r>
        <w:rPr>
          <w:rFonts w:ascii="Times New Roman"/>
          <w:b w:val="false"/>
          <w:i w:val="false"/>
          <w:color w:val="000000"/>
          <w:sz w:val="28"/>
        </w:rPr>
        <w:t>1) организует и руководит работой коммунального государственного учреждения "Управление культуры города Алматы";</w:t>
      </w:r>
      <w:r>
        <w:br/>
      </w:r>
      <w:r>
        <w:rPr>
          <w:rFonts w:ascii="Times New Roman"/>
          <w:b w:val="false"/>
          <w:i w:val="false"/>
          <w:color w:val="000000"/>
          <w:sz w:val="28"/>
        </w:rPr>
        <w:t>
      </w:t>
      </w:r>
      <w:r>
        <w:rPr>
          <w:rFonts w:ascii="Times New Roman"/>
          <w:b w:val="false"/>
          <w:i w:val="false"/>
          <w:color w:val="000000"/>
          <w:sz w:val="28"/>
        </w:rPr>
        <w:t>2) определяет обязанности и полномочия своих заместителей и руководителей отделов коммунального государственного учреждения "Управление культуры города Алматы";</w:t>
      </w:r>
      <w:r>
        <w:br/>
      </w:r>
      <w:r>
        <w:rPr>
          <w:rFonts w:ascii="Times New Roman"/>
          <w:b w:val="false"/>
          <w:i w:val="false"/>
          <w:color w:val="000000"/>
          <w:sz w:val="28"/>
        </w:rPr>
        <w:t>
      </w:t>
      </w:r>
      <w:r>
        <w:rPr>
          <w:rFonts w:ascii="Times New Roman"/>
          <w:b w:val="false"/>
          <w:i w:val="false"/>
          <w:color w:val="000000"/>
          <w:sz w:val="28"/>
        </w:rPr>
        <w:t>3) принимает меры, направленные на противодействие коррупционным правонарушениям в коммунальном государственном учреждении "Управление культуры города Алматы" и несет персональную ответственность за принятие антикоррупционных мер;</w:t>
      </w:r>
      <w:r>
        <w:br/>
      </w:r>
      <w:r>
        <w:rPr>
          <w:rFonts w:ascii="Times New Roman"/>
          <w:b w:val="false"/>
          <w:i w:val="false"/>
          <w:color w:val="000000"/>
          <w:sz w:val="28"/>
        </w:rPr>
        <w:t>
      </w:t>
      </w:r>
      <w:r>
        <w:rPr>
          <w:rFonts w:ascii="Times New Roman"/>
          <w:b w:val="false"/>
          <w:i w:val="false"/>
          <w:color w:val="000000"/>
          <w:sz w:val="28"/>
        </w:rPr>
        <w:t>4) в соответствии с законодательством назначает на должности и освобождает от должностей работников коммунального государственного учреждения "Управление культуры города Алматы";</w:t>
      </w:r>
      <w:r>
        <w:br/>
      </w:r>
      <w:r>
        <w:rPr>
          <w:rFonts w:ascii="Times New Roman"/>
          <w:b w:val="false"/>
          <w:i w:val="false"/>
          <w:color w:val="000000"/>
          <w:sz w:val="28"/>
        </w:rPr>
        <w:t>
      </w:t>
      </w:r>
      <w:r>
        <w:rPr>
          <w:rFonts w:ascii="Times New Roman"/>
          <w:b w:val="false"/>
          <w:i w:val="false"/>
          <w:color w:val="000000"/>
          <w:sz w:val="28"/>
        </w:rPr>
        <w:t>5) в установленном законодательством порядке поощряет, налагает дисциплинарные взыскания на сотрудников коммунального государственного учреждения "Управление культуры города Алматы";</w:t>
      </w:r>
      <w:r>
        <w:br/>
      </w:r>
      <w:r>
        <w:rPr>
          <w:rFonts w:ascii="Times New Roman"/>
          <w:b w:val="false"/>
          <w:i w:val="false"/>
          <w:color w:val="000000"/>
          <w:sz w:val="28"/>
        </w:rPr>
        <w:t>
      </w:t>
      </w:r>
      <w:r>
        <w:rPr>
          <w:rFonts w:ascii="Times New Roman"/>
          <w:b w:val="false"/>
          <w:i w:val="false"/>
          <w:color w:val="000000"/>
          <w:sz w:val="28"/>
        </w:rPr>
        <w:t xml:space="preserve">6) утверждает структуру коммунального государственного учреждения "Управление культуры города Алматы" и положения об его отделах; </w:t>
      </w:r>
      <w:r>
        <w:br/>
      </w:r>
      <w:r>
        <w:rPr>
          <w:rFonts w:ascii="Times New Roman"/>
          <w:b w:val="false"/>
          <w:i w:val="false"/>
          <w:color w:val="000000"/>
          <w:sz w:val="28"/>
        </w:rPr>
        <w:t>
      </w:t>
      </w:r>
      <w:r>
        <w:rPr>
          <w:rFonts w:ascii="Times New Roman"/>
          <w:b w:val="false"/>
          <w:i w:val="false"/>
          <w:color w:val="000000"/>
          <w:sz w:val="28"/>
        </w:rPr>
        <w:t>7) представляет коммунальное государственное учреждение "Управление культуры города Алматы" в государственных органах и иных организациях;</w:t>
      </w:r>
      <w:r>
        <w:br/>
      </w:r>
      <w:r>
        <w:rPr>
          <w:rFonts w:ascii="Times New Roman"/>
          <w:b w:val="false"/>
          <w:i w:val="false"/>
          <w:color w:val="000000"/>
          <w:sz w:val="28"/>
        </w:rPr>
        <w:t>
      </w:t>
      </w:r>
      <w:r>
        <w:rPr>
          <w:rFonts w:ascii="Times New Roman"/>
          <w:b w:val="false"/>
          <w:i w:val="false"/>
          <w:color w:val="000000"/>
          <w:sz w:val="28"/>
        </w:rPr>
        <w:t>8) издает приказы в пределах своих полномочий;</w:t>
      </w:r>
      <w:r>
        <w:br/>
      </w:r>
      <w:r>
        <w:rPr>
          <w:rFonts w:ascii="Times New Roman"/>
          <w:b w:val="false"/>
          <w:i w:val="false"/>
          <w:color w:val="000000"/>
          <w:sz w:val="28"/>
        </w:rPr>
        <w:t>
      </w:t>
      </w:r>
      <w:r>
        <w:rPr>
          <w:rFonts w:ascii="Times New Roman"/>
          <w:b w:val="false"/>
          <w:i w:val="false"/>
          <w:color w:val="000000"/>
          <w:sz w:val="28"/>
        </w:rPr>
        <w:t>9) осуществляет иные полномочия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Исполнение полномочий первого руководителя коммунального государственного учреждения "Управление культуры города Алматы"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21. Первый руководитель определяет полномочия своих заместителей в соответствии с действующим законодательством.</w:t>
      </w:r>
      <w:r>
        <w:br/>
      </w:r>
      <w:r>
        <w:rPr>
          <w:rFonts w:ascii="Times New Roman"/>
          <w:b w:val="false"/>
          <w:i w:val="false"/>
          <w:color w:val="000000"/>
          <w:sz w:val="28"/>
        </w:rPr>
        <w:t>
</w:t>
      </w:r>
    </w:p>
    <w:bookmarkStart w:name="z92" w:id="3"/>
    <w:p>
      <w:pPr>
        <w:spacing w:after="0"/>
        <w:ind w:left="0"/>
        <w:jc w:val="left"/>
      </w:pPr>
      <w:r>
        <w:rPr>
          <w:rFonts w:ascii="Times New Roman"/>
          <w:b/>
          <w:i w:val="false"/>
          <w:color w:val="000000"/>
        </w:rPr>
        <w:t xml:space="preserve"> 4. Имущество коммунального государственного учреждения "Управление культуры города Алматы"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Коммунальное государственное учреждение "Управление культуры города Алматы"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коммунального государственного учреждения "Управление культуры города Алматы"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23. Имущество, закрепленное за коммунальным государственным учреждением "Управление культуры города Алматы",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24. Коммунальное государственное учреждение "Управление культуры города Алматы" не вправе самостоятельно отчуждать или иным способом распоряжаться закрепленным за ним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97" w:id="4"/>
    <w:p>
      <w:pPr>
        <w:spacing w:after="0"/>
        <w:ind w:left="0"/>
        <w:jc w:val="left"/>
      </w:pPr>
      <w:r>
        <w:rPr>
          <w:rFonts w:ascii="Times New Roman"/>
          <w:b/>
          <w:i w:val="false"/>
          <w:color w:val="000000"/>
        </w:rPr>
        <w:t xml:space="preserve"> 5. Реорганизация и ликвидация коммунального государственного учреждения "Управление культуры города Алматы"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Реорганизация и упразднение коммунального государственного учреждения "Управление культуры города Алматы"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