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a745" w14:textId="614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10 февраля 2015 года № 182/54. Зарегистрировано Департаментом юстиции Павлодарской области 16 февраля 2015 года № 4308. Утратило силу в связи с истечением срока действия (письмо маслихата Щербактинского района Павлодарской области от 29 января 2016 года N 1-35-13)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маслихата Щербактинского района Павлодарской области от 29.01.2016 N 1-35-13).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