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9c36" w14:textId="73d9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Успенского района от 26 мая 2015 года № 123/5 "Об утверждении схем и порядка перевозки в общеобразовательные школы детей, проживающих в отдаленных населенных пунктах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 ноября 2015 года № 251/11. Зарегистрировано Департаментом юстиции Павлодарской области 24 ноября 2015 года № 4802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26 мая 2015 года № 123/5 "Об утверждении схем и порядка перевозки в общеобразовательные школы детей, проживающих в отдаленных населенных пунктах Успенского района" (зарегистрировано в Реестре государственной регистрации нормативных правовых актов за № 4554, опубликовано 18 июля 2015 года в газете "Огни села" № 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 от "2"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2015 года № 251/11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Успенского района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Успенского района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 подпункта 23-10)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ровные, без выступающих или незакрепленных деталей, подножки и пол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пассажирский салон, отапливаемый в холодное и вентилируемый в жаркое время года, не загроможденный инструментами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должны иметь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Организации образования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детей в учебные заведения отменяет рейс и немедленно информирует об этом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Расписание движения автобусов перевозчик согласовывает с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(далее – родителями)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не имевшие в течение последнего года грубых нарушений трудовой дисциплины 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№ 1196.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Отношения по перевозкам в общеобразовательные школы детей, проживающих в отдаленных населенных пунктах Успенского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