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0a01" w14:textId="3ab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Майском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05 февраля 2015 года № 43/2. Зарегистрировано Департаментом юстиции Павлодарской области 25 февраля 2015 года № 4318. Утратило силу в связи с истечением срока действия (письмо заместителя акима Майского района Павлодарской области от 27 января 2016 года N 1-27/92)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заместителя акима Майского района Павлодарской области от 27.01.2016 N 1-27/92).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следующий дополнительный перечень лиц, относящихся к целевым группам населения на 2015 год в Майском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 в возрасте от 21 года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Майского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