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c6ae" w14:textId="6edc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и дополнительных мерах по социальной защите граждан Лебяжинского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24 декабря 2015 года № 276/12. Зарегистрировано Департаментом юстиции Павлодарской области 15 января 2016 года № 4891. Утратило силу постановлением акимата Лебяжинского района Павлодарской области от 16 мая 2016 года № 92/5 (вводится в действие со дня его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Лебяжинского района Павлодарской области от 16.05.2016 № 92/5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дополнительный перечень лиц, относящихся к целевым группам населения, проживающих на территории Лебяжинского района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дополнительные меры по социальной защите граждан из целевых групп населения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занятости и социальных программ Лебяжинского района" осуществить реализацию дополнительных мер по социальной защите граждан,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 276/12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 группам</w:t>
      </w:r>
      <w:r>
        <w:br/>
      </w:r>
      <w:r>
        <w:rPr>
          <w:rFonts w:ascii="Times New Roman"/>
          <w:b/>
          <w:i w:val="false"/>
          <w:color w:val="000000"/>
        </w:rPr>
        <w:t>населения, проживающих на территории Лебяжинского района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Дополнительный перечень лиц, относящихся к целевым группам населения, проживающих на территории Лебяжинского района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лица, имеющие ограничения в труде по справкам врачебно-консультационной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лица, длительное время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безработные лица из семей, где нет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 276/12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Дополнительные меры по социальной защите</w:t>
      </w:r>
      <w:r>
        <w:br/>
      </w:r>
      <w:r>
        <w:rPr>
          <w:rFonts w:ascii="Times New Roman"/>
          <w:b/>
          <w:i w:val="false"/>
          <w:color w:val="000000"/>
        </w:rPr>
        <w:t>граждан из целевых групп населения на 2016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Дополнительные меры по социальной защите граждан из целевых групп населения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продлить срок участия в общественных работах лицам предпенсионного возраста (за два года до выхода на пенсию по возрасту) до достижения ими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установить срок участия в общественных работах до одного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имеющим ограничения в труде по справкам врачебно-консультационной комиссии, кроме лиц предпенсионного возраста (за два года до выхода на пенсию по возрасту).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