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bb7b" w14:textId="53b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(XXXX (очередная) сессия V созыва) от 26 декабря 2014 года № 1/40 "О бюджете Лебяжинского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10 апреля 2015 года № 2/42. Зарегистрировано Департаментом юстиции Павлодарской области 05 мая 2015 года № 4458.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(XXXX (очередная) сессия V созыва) от 26 декабря 2014 года № 1/40 "О бюджете Лебяжинского района на 2015 - 2017 годы" (зарегистрированное в Реестре государственной регистрации нормативных правовых актов за № 4270, опубликованное 24 января 2015 года в районной газете "Аққу үні" - "Вести Акку" № 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"2639245" заменить цифрами "2448549";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"2320907" заменить цифрами "2130211";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"2639245" заменить цифрами "2468603";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"- 64946" заменить цифрами "- 85000";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"64946" заменить цифрами "85000";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подпунктом 4-1)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Утвердить распределение сумм трансфертов органам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Осумханова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Тлеуғабыл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(XXXXII (очередная)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апреля 2015 года № 2/42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(XXXX (очередная)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(XXXXII (очередная)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апреля 2015 года № 2/42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Лебяжинского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(XXXX (очередная)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Лебяжинского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Баймульдинского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Ямышевского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Кызыласкерского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Майкарагайского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Шарбактинского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Шакинскиского сельского округа Лебяжинского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