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28142" w14:textId="8e281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Качирского района на 2016 - 2018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Качирского района Павлодарской области от 22 декабря 2015 года № 3/50. Зарегистрировано Департаментом юстиции Павлодарской области 31 декабря 2015 года № 4877. Утратило силу решением маслихата Качирского района Павлодарской области от 27 февраля 2017 года № 4/12 (вводится в действие со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Качирского района Павлодарской области от 27.02.2017 № 4/12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Качирский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района на 2016 - 2018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3577820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510786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9038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4250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3053746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3591069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12245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28633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–16388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равно нулю;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бюджета – -25494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бюджета – 25494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решениями маслихата Качирского района Павлодарской области от 08.04.2016 </w:t>
      </w:r>
      <w:r>
        <w:rPr>
          <w:rFonts w:ascii="Times New Roman"/>
          <w:b w:val="false"/>
          <w:i w:val="false"/>
          <w:color w:val="ff0000"/>
          <w:sz w:val="28"/>
        </w:rPr>
        <w:t>N 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07.07.2016 </w:t>
      </w:r>
      <w:r>
        <w:rPr>
          <w:rFonts w:ascii="Times New Roman"/>
          <w:b w:val="false"/>
          <w:i w:val="false"/>
          <w:color w:val="ff0000"/>
          <w:sz w:val="28"/>
        </w:rPr>
        <w:t>№ 2/5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29.07.2016 </w:t>
      </w:r>
      <w:r>
        <w:rPr>
          <w:rFonts w:ascii="Times New Roman"/>
          <w:b w:val="false"/>
          <w:i w:val="false"/>
          <w:color w:val="ff0000"/>
          <w:sz w:val="28"/>
        </w:rPr>
        <w:t>№ 1/7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03.10.2016 </w:t>
      </w:r>
      <w:r>
        <w:rPr>
          <w:rFonts w:ascii="Times New Roman"/>
          <w:b w:val="false"/>
          <w:i w:val="false"/>
          <w:color w:val="ff0000"/>
          <w:sz w:val="28"/>
        </w:rPr>
        <w:t>№ 1/8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21.12.2016 </w:t>
      </w:r>
      <w:r>
        <w:rPr>
          <w:rFonts w:ascii="Times New Roman"/>
          <w:b w:val="false"/>
          <w:i w:val="false"/>
          <w:color w:val="ff0000"/>
          <w:sz w:val="28"/>
        </w:rPr>
        <w:t>№ 1/10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Учесть в бюджете района на 2016 год объемы субвенций, передаваемых из областного бюджета в бюджет района, в общей сумме 2039079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Утвердить перечень местных бюджетных программ, не подлежащих секвестру в процессе исполнения местного бюджета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Утвердить перечень бюджетных программ каждого поселка, села, сельского округа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Утвердить перечень распределения сумм трансфертов органам местного самоуправления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6. Исключен решением маслихата Качирского района Павлодарской области от 03.10.2016 </w:t>
      </w:r>
      <w:r>
        <w:rPr>
          <w:rFonts w:ascii="Times New Roman"/>
          <w:b w:val="false"/>
          <w:i w:val="false"/>
          <w:color w:val="ff0000"/>
          <w:sz w:val="28"/>
        </w:rPr>
        <w:t>№ 1/8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 от 8 июля 2005 года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бюджетов, установить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Контроль за выполнением настоящего решения возложить на постоянную планово-бюджетную комиссию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Настоящее решение вводится в действие с 1 января 2016 года и утрачивает силу с введением в действие решения маслихата о бюджете района на следующий плановый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Абильдинов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Качирского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Качирского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(L очередная сессия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3/50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2016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решения маслихата Качирского района Павлодарской области от 21.12.2016 </w:t>
      </w:r>
      <w:r>
        <w:rPr>
          <w:rFonts w:ascii="Times New Roman"/>
          <w:b w:val="false"/>
          <w:i w:val="false"/>
          <w:color w:val="ff0000"/>
          <w:sz w:val="28"/>
        </w:rPr>
        <w:t>№ 1/10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"/>
        <w:gridCol w:w="986"/>
        <w:gridCol w:w="576"/>
        <w:gridCol w:w="6702"/>
        <w:gridCol w:w="3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3 577 820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3 053 746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3 053 746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3 053 746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1148"/>
        <w:gridCol w:w="1148"/>
        <w:gridCol w:w="5548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3 591 069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2 343 977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1 934 423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1 868 331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1 798 709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служебного жилища, строительство и (или) реконструкция общежитий для трудовой молодежи и инженерно-коммуникационной инфраструктуры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86 898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и средний ремонт автомобильных дорог улиц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Сальдо по операциям с финансовыми активами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Дифицит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дифицита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Качирского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(L очередная сессия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3/50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</w:t>
      </w:r>
      <w:r>
        <w:br/>
      </w:r>
      <w:r>
        <w:rPr>
          <w:rFonts w:ascii="Times New Roman"/>
          <w:b/>
          <w:i w:val="false"/>
          <w:color w:val="000000"/>
        </w:rPr>
        <w:t xml:space="preserve">на 2017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1162"/>
        <w:gridCol w:w="679"/>
        <w:gridCol w:w="5705"/>
        <w:gridCol w:w="4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I. Д О Х О Д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3 203 400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2 696 000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2 696 000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2 696 000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848"/>
        <w:gridCol w:w="1203"/>
        <w:gridCol w:w="1203"/>
        <w:gridCol w:w="5224"/>
        <w:gridCol w:w="29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3 203 400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2 129 409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1 748 246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1 672 149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- 16 387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- 16 387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Качирского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(L очередная сессия V созыв 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3/50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</w:t>
      </w:r>
      <w:r>
        <w:br/>
      </w:r>
      <w:r>
        <w:rPr>
          <w:rFonts w:ascii="Times New Roman"/>
          <w:b/>
          <w:i w:val="false"/>
          <w:color w:val="000000"/>
        </w:rPr>
        <w:t>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1162"/>
        <w:gridCol w:w="679"/>
        <w:gridCol w:w="5705"/>
        <w:gridCol w:w="4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I. Д О Х О Д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3 262 000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2 724 000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2 724 000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2 724 000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848"/>
        <w:gridCol w:w="1203"/>
        <w:gridCol w:w="1203"/>
        <w:gridCol w:w="5224"/>
        <w:gridCol w:w="29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3 262 000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2 193 596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1 867 942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1 803 707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1 726 341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14 239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- 15 876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- 15 876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Качирского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(L очередная сессия, V -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3/50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</w:t>
      </w:r>
      <w:r>
        <w:br/>
      </w:r>
      <w:r>
        <w:rPr>
          <w:rFonts w:ascii="Times New Roman"/>
          <w:b/>
          <w:i w:val="false"/>
          <w:color w:val="000000"/>
        </w:rPr>
        <w:t>в процессе исполнения местного бюджета на 2016- 2018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6"/>
        <w:gridCol w:w="1161"/>
        <w:gridCol w:w="2819"/>
        <w:gridCol w:w="2819"/>
        <w:gridCol w:w="35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Качирского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(L очередная сессия, V -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3/50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сельского поселкового бюджета на 2016 – 2018 годы (с изменениями)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5 - в редакции решения маслихата Качирского района Павлодарской области от 03.10.2016 </w:t>
      </w:r>
      <w:r>
        <w:rPr>
          <w:rFonts w:ascii="Times New Roman"/>
          <w:b w:val="false"/>
          <w:i w:val="false"/>
          <w:color w:val="ff0000"/>
          <w:sz w:val="28"/>
        </w:rPr>
        <w:t>№ 1/8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0"/>
        <w:gridCol w:w="748"/>
        <w:gridCol w:w="1816"/>
        <w:gridCol w:w="1816"/>
        <w:gridCol w:w="66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Байконысского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Берегового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Бобровского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Верненского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Воскресенского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Жана-Курлусского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Ивановского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Теренкольского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Калиновского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Песчанского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Федоровского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Жана-Курлусского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Байконысского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Берегового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Воскресенского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Федоровского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Жана-Курлусского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Теренкольского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Песчанского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Теренкольского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Песчанского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Берегового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Жана-Курлусского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Ивановского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Теренкольского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Калиновского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Песчанского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Федоровского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Песчанского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Ивановского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Калиновского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Федоровского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Воскресенского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Бобровского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Федоровского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Байконысского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Берегового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Бобровского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Верненского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Воскресенского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Жана-Курлусского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Ивановского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Калиновского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Песчанского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Федоровского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Байконысского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Берегового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Бобровского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Верненского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Воскресенского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Жана-Курлусского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Ивановского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Теренкольского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Калиновского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Федоровского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Ивановского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Теренкольского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Песчанского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Федоровского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Теренкольского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Качирского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(L очередная сессия, V -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3/50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трансфертов органам местного самоуправления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6 - в редакции решения маслихата Качирского района Павлодарской области от 07.07.2016 </w:t>
      </w:r>
      <w:r>
        <w:rPr>
          <w:rFonts w:ascii="Times New Roman"/>
          <w:b w:val="false"/>
          <w:i w:val="false"/>
          <w:color w:val="ff0000"/>
          <w:sz w:val="28"/>
        </w:rPr>
        <w:t>№ 2/5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39"/>
        <w:gridCol w:w="1776"/>
        <w:gridCol w:w="7485"/>
      </w:tblGrid>
      <w:tr>
        <w:trPr>
          <w:trHeight w:val="30" w:hRule="atLeast"/>
        </w:trPr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(тыс. тенге)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Байконысский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Береговой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Бобровский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Верненский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Жанакурлусский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Песчанский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