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5279" w14:textId="c3a5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Качирского районного маслихата (XXXIX–сессия, V-созыв) от 25 декабря 2014 года № 3/39 "О бюджете Качирского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16 сентября 2015 года № 1/47. Зарегистрировано Департаментом юстиции Павлодарской области 06 октября 2015 года № 4750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(XXXIX – сессия, V – созыв) от 25 декабря 2014 года № 3/39 "О бюджете Качирского района на 2015 – 2017 годы" (зарегистрированное в Реестре государственной регистрации нормативных правовых актов за № 4269, опубликованное 22 января 2015 года в газете "Тереңкөл тынысы" № 3, 29 января 2015 года в газете "Тереңкөл тынысы" № 4, 22 января 2015 года в газете "Заря" № 3, 29 января 2015 года в газете "Заря"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"2947565" заменить цифрами "2944612";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"435979" заменить цифрами "432318";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"1510" заменить цифрами "2218";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"2956021" заменить цифрами "2953068";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"57164" заменить цифрами "56631";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"11215" заменить цифрами "11748";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"-65620" заменить цифрами "-65087";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"65620" заменить цифрами "65087";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"8945" заменить цифрами "2982";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планово – 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 –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созыв)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1/47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(XXХIХ -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2014 года № 3/39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строи-тельная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(XLVII -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(XXХIХ –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Жанакурлусский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