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b242" w14:textId="4eab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ахстанского сельского округа Железинского района Павлодарской области от 31 июля 2015 года № 01. Зарегистрировано Департаментом юстиции Павлодарской области 04 сентября 2015 года № 4686. Утратило силу решением акима Казахстанского сельского округа Железинского района Павлодарской области от 02 декабря 2015 года № 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захстанского сельского округа Железинского района Павлодарской области от 02.12.2015 № 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ветеринарно-санитарного инспектора государственного учреждения "Железинская районная территориальная инспекция Комитета ветеринарного контроля и надзора Министерства сельского хозяйства Республики Казахстан" от 24 апреля 2015 года № 1-13/139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ограничения по факту заболевания лейкозом сельскохозяйственных животных на территории земельного участка площадью 174,6 кв. м, кадастровый N 14-206-016-364, села Жана жулдыз Казахстанского сельского округа Железинского района, принадлежащего крестьянскому хозяйству "Бакау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м учреждениям "Отдел ветеринарии Железинского района" (по согласованию), "Железин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"Железинское районное управление по защите прав потребителей" (по согласованию) для достижения ветеринарно-санитарного благополучия в выявленном очаге рекомендовать провести необходимые ветеринарно-санитар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раз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елези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31" ию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Железинская рай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рриториальная инспекция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31" ию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Железинское рай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правление по защите прав потребителе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йжум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31" ию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