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d870" w14:textId="37dd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Баянаульского района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24 декабря 2015 года № 322/52. Зарегистрировано Департаментом юстиции Павлодарской области 29 декабря 2015 года № 4869. Утратило силу решением маслихата Баянаульского района Павлодарской области от 7 марта 2017 года № 80/14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07.03.2017 № 80/14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декабря 2015 года № 394/46 "Об областном бюджете на 2016 - 2018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Баянаульского района на 2016 - 2018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4332423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1130604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3189373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4335764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8250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28311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20061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-11591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11591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Баянаульского района Павлодарской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333/55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01.04.2016 </w:t>
      </w:r>
      <w:r>
        <w:rPr>
          <w:rFonts w:ascii="Times New Roman"/>
          <w:b w:val="false"/>
          <w:i w:val="false"/>
          <w:color w:val="ff0000"/>
          <w:sz w:val="28"/>
        </w:rPr>
        <w:t>№ 10/02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05.05.2016 </w:t>
      </w:r>
      <w:r>
        <w:rPr>
          <w:rFonts w:ascii="Times New Roman"/>
          <w:b w:val="false"/>
          <w:i w:val="false"/>
          <w:color w:val="ff0000"/>
          <w:sz w:val="28"/>
        </w:rPr>
        <w:t>№ 16/03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20.07.2016 </w:t>
      </w:r>
      <w:r>
        <w:rPr>
          <w:rFonts w:ascii="Times New Roman"/>
          <w:b w:val="false"/>
          <w:i w:val="false"/>
          <w:color w:val="ff0000"/>
          <w:sz w:val="28"/>
        </w:rPr>
        <w:t>№ 24/05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28.11.2016 </w:t>
      </w:r>
      <w:r>
        <w:rPr>
          <w:rFonts w:ascii="Times New Roman"/>
          <w:b w:val="false"/>
          <w:i w:val="false"/>
          <w:color w:val="ff0000"/>
          <w:sz w:val="28"/>
        </w:rPr>
        <w:t>№ 50/11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21.12.2016 </w:t>
      </w:r>
      <w:r>
        <w:rPr>
          <w:rFonts w:ascii="Times New Roman"/>
          <w:b w:val="false"/>
          <w:i w:val="false"/>
          <w:color w:val="ff0000"/>
          <w:sz w:val="28"/>
        </w:rPr>
        <w:t>№ 64/12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Объем субвенции выделенного из областного бюджета на 2016 год учесть в объеме 1841734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на 2016 год резерв местного исполнительного органа района в сумме 20690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на 2016 год перечень местных бюджетных программ, не подлежащих секвестру в процессе исполнения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на 2016 год перечень бюджетных программ сельских округов района и поселка Майкаин,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на 2016 год распределение трансфертов органам местного самоуправления между сельскими округами и поселком Майкаин,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на 2016 год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выполнением настоящего решения возложить на постоянную комиссию районного маслихата по вопросам социально – 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Баянаульского района Павлодарской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64/12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и п. Майкаин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175"/>
        <w:gridCol w:w="7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Жанатлекский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Кундыкольский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Куркелинский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Кызылтауский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Торайгырский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сельскими округами и поселком Майкаин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маслихата Баянаульского района Павлодарской области от 07.09.2016 </w:t>
      </w:r>
      <w:r>
        <w:rPr>
          <w:rFonts w:ascii="Times New Roman"/>
          <w:b w:val="false"/>
          <w:i w:val="false"/>
          <w:color w:val="ff0000"/>
          <w:sz w:val="28"/>
        </w:rPr>
        <w:t>№ 36/09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627"/>
        <w:gridCol w:w="5530"/>
        <w:gridCol w:w="37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Жанатлекский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Каратомарский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Кундыкольский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Куркелинский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Кызылтауский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Торайгырский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