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4b3a" w14:textId="eb94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(внеочередная XLII сессия V созыва) от 25 декабря 2014 года № 235/42 "О бюджете Баянаульского района на 2015 -2017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19 июня 2015 года № 273/46. Зарегистрировано Департаментом юстиции Павлодарской области 13 июля 2015 года № 4591.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26 мая 2015 года № 372/42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(XXXVII сессия, V созыв) от 12 декабря 2014 года № 299/37 "Об областном бюджете на 2015 – 2017 годы"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(внеочередная XLII сессия V созыва) от 25 декабря 2014 года № 235/42 "О бюджете Баянаульского района на 2015 – 2017 годы" (зарегистрированное в Реестре государственной регистрации нормативных правовых актов 12 января 2015 года за № 4256, опубликованное 23 января 2015 года в газете "Баянтау" за № 4)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"3451354" заменить цифрами "3444581";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"1042233" заменить цифрами "1042227";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"10458" заменить цифрами "10464";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"2376835" заменить цифрами "2370062";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"3449075" заменить цифрами "3442302";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районного маслихата по вопросам социально–экономического развития, планирования бюджета и социальной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Шарапиев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 № 273/46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ХLІІ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235/42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