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29dc" w14:textId="a3f2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Караобинского сельского округа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19 мая 2015 года № 124. Зарегистрировано Департаментом юстиции Павлодарской области 27 мая 2015 года № 4488. Утратило силу постановлением акимата Актогайского района Павлодарской области от 20 июня 2017 года № 145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Актогайского района Павлодарской области от 20.06.2017 № 145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Актогайского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Караобинского сельского округа Актогайского района" (далее – Положение).</w:t>
      </w:r>
    </w:p>
    <w:bookmarkEnd w:id="1"/>
    <w:bookmarkStart w:name="z3" w:id="2"/>
    <w:p>
      <w:pPr>
        <w:spacing w:after="0"/>
        <w:ind w:left="0"/>
        <w:jc w:val="both"/>
      </w:pPr>
      <w:r>
        <w:rPr>
          <w:rFonts w:ascii="Times New Roman"/>
          <w:b w:val="false"/>
          <w:i w:val="false"/>
          <w:color w:val="000000"/>
          <w:sz w:val="28"/>
        </w:rPr>
        <w:t xml:space="preserve">
      2. Государственному учреждению "Аппарат акима Караобинского сельского округа Актогайского района" в установленном законодательством порядке обеспечить государственную регистрацию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w:t>
      </w:r>
    </w:p>
    <w:bookmarkEnd w:id="2"/>
    <w:bookmarkStart w:name="z4" w:id="3"/>
    <w:p>
      <w:pPr>
        <w:spacing w:after="0"/>
        <w:ind w:left="0"/>
        <w:jc w:val="both"/>
      </w:pPr>
      <w:r>
        <w:rPr>
          <w:rFonts w:ascii="Times New Roman"/>
          <w:b w:val="false"/>
          <w:i w:val="false"/>
          <w:color w:val="000000"/>
          <w:sz w:val="28"/>
        </w:rPr>
        <w:t>
      3. Контроль за выполнением настоящего постановления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"19" мая 2015 года № 124</w:t>
            </w:r>
          </w:p>
        </w:tc>
      </w:tr>
    </w:tbl>
    <w:bookmarkStart w:name="z7" w:id="5"/>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Караобинского сельского округа Актогайского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"Аппарат акима Караобинского сельского округа Актогайского района" является государственным органом Республики Казахстан, осуществляющим руководство в сфере местного государственного управления на территории Караобинского сельского округа Актогайского района.</w:t>
      </w:r>
    </w:p>
    <w:bookmarkEnd w:id="7"/>
    <w:bookmarkStart w:name="z10" w:id="8"/>
    <w:p>
      <w:pPr>
        <w:spacing w:after="0"/>
        <w:ind w:left="0"/>
        <w:jc w:val="both"/>
      </w:pPr>
      <w:r>
        <w:rPr>
          <w:rFonts w:ascii="Times New Roman"/>
          <w:b w:val="false"/>
          <w:i w:val="false"/>
          <w:color w:val="000000"/>
          <w:sz w:val="28"/>
        </w:rPr>
        <w:t>
      2. Государственное учреждение "Аппарат акима Караобинского сельского округа Актогайского района" ведомств не имеет.</w:t>
      </w:r>
    </w:p>
    <w:bookmarkEnd w:id="8"/>
    <w:bookmarkStart w:name="z11" w:id="9"/>
    <w:p>
      <w:pPr>
        <w:spacing w:after="0"/>
        <w:ind w:left="0"/>
        <w:jc w:val="both"/>
      </w:pPr>
      <w:r>
        <w:rPr>
          <w:rFonts w:ascii="Times New Roman"/>
          <w:b w:val="false"/>
          <w:i w:val="false"/>
          <w:color w:val="000000"/>
          <w:sz w:val="28"/>
        </w:rPr>
        <w:t xml:space="preserve">
      3. Государственное учреждение "Аппарат акима Караобинского сельского округа Актогайского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Государственное учреждение "Аппарат акима Караобинского сельского округа Актогайского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
    <w:bookmarkStart w:name="z13" w:id="11"/>
    <w:p>
      <w:pPr>
        <w:spacing w:after="0"/>
        <w:ind w:left="0"/>
        <w:jc w:val="both"/>
      </w:pPr>
      <w:r>
        <w:rPr>
          <w:rFonts w:ascii="Times New Roman"/>
          <w:b w:val="false"/>
          <w:i w:val="false"/>
          <w:color w:val="000000"/>
          <w:sz w:val="28"/>
        </w:rPr>
        <w:t>
      5. Государственное учреждение "Аппарат акима Караобинского сельского округа Актогайского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Государственное учреждение "Аппарат акима Караобинского сельского округа Актогайского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
    <w:bookmarkStart w:name="z15" w:id="13"/>
    <w:p>
      <w:pPr>
        <w:spacing w:after="0"/>
        <w:ind w:left="0"/>
        <w:jc w:val="both"/>
      </w:pPr>
      <w:r>
        <w:rPr>
          <w:rFonts w:ascii="Times New Roman"/>
          <w:b w:val="false"/>
          <w:i w:val="false"/>
          <w:color w:val="000000"/>
          <w:sz w:val="28"/>
        </w:rPr>
        <w:t>
      7. Государственное учреждение "Аппарат акима Караобинского сельского округа Актогайского района" по вопросам своей компетенции в установленном законодательством порядке принимает решения, оформляемые решениями и распоряжениями акима Караобинского сельского округа Актогайского района.</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Караобинского сельского округа Актогайского района" утверждаются в соответствии с действующим законодательством.</w:t>
      </w:r>
    </w:p>
    <w:bookmarkEnd w:id="14"/>
    <w:bookmarkStart w:name="z17" w:id="15"/>
    <w:p>
      <w:pPr>
        <w:spacing w:after="0"/>
        <w:ind w:left="0"/>
        <w:jc w:val="both"/>
      </w:pPr>
      <w:r>
        <w:rPr>
          <w:rFonts w:ascii="Times New Roman"/>
          <w:b w:val="false"/>
          <w:i w:val="false"/>
          <w:color w:val="000000"/>
          <w:sz w:val="28"/>
        </w:rPr>
        <w:t>
      9. Местонахождение государственного учреждения "Аппарат акима Караобинского сельского округа Актогайского района": Республика Казахстан, Павлодарская область, 140206, Актогайский район, село Караоба, улица Советов, 13.</w:t>
      </w:r>
    </w:p>
    <w:bookmarkEnd w:id="15"/>
    <w:bookmarkStart w:name="z18" w:id="16"/>
    <w:p>
      <w:pPr>
        <w:spacing w:after="0"/>
        <w:ind w:left="0"/>
        <w:jc w:val="both"/>
      </w:pPr>
      <w:r>
        <w:rPr>
          <w:rFonts w:ascii="Times New Roman"/>
          <w:b w:val="false"/>
          <w:i w:val="false"/>
          <w:color w:val="000000"/>
          <w:sz w:val="28"/>
        </w:rPr>
        <w:t>
      10. Полное наименование государственного учреждения - "Ақтоғай ауданы Қараоба ауылдық округі әкімінің аппараты" мемлекеттік мекемесі, государственное учреждение "Аппарат акима Караобинского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Режим работы государственного учреждения "Аппарат акима Караобинского сельского округа Актогайского района"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17"/>
    <w:p>
      <w:pPr>
        <w:spacing w:after="0"/>
        <w:ind w:left="0"/>
        <w:jc w:val="both"/>
      </w:pPr>
      <w:r>
        <w:rPr>
          <w:rFonts w:ascii="Times New Roman"/>
          <w:b w:val="false"/>
          <w:i w:val="false"/>
          <w:color w:val="000000"/>
          <w:sz w:val="28"/>
        </w:rPr>
        <w:t>
      Режим работы государственного учреждения "Аппарат акима Караобинского сельского округа Актогайского района" устанавливается в следующем порядке: с 9.00 до 18.30 часов, обеденный перерыв с 13.00 до 14.30 часов при пятидневной рабочей неделе, выходные дни: суббота-воскресенье.</w:t>
      </w:r>
    </w:p>
    <w:bookmarkStart w:name="z20" w:id="18"/>
    <w:p>
      <w:pPr>
        <w:spacing w:after="0"/>
        <w:ind w:left="0"/>
        <w:jc w:val="both"/>
      </w:pPr>
      <w:r>
        <w:rPr>
          <w:rFonts w:ascii="Times New Roman"/>
          <w:b w:val="false"/>
          <w:i w:val="false"/>
          <w:color w:val="000000"/>
          <w:sz w:val="28"/>
        </w:rPr>
        <w:t>
      12. Учредителем государственного учреждения "Аппарат акима Караобинского сельского округа Актогайского района" является государство в лице акимата Актогайского района.</w:t>
      </w:r>
    </w:p>
    <w:bookmarkEnd w:id="18"/>
    <w:bookmarkStart w:name="z21" w:id="19"/>
    <w:p>
      <w:pPr>
        <w:spacing w:after="0"/>
        <w:ind w:left="0"/>
        <w:jc w:val="both"/>
      </w:pPr>
      <w:r>
        <w:rPr>
          <w:rFonts w:ascii="Times New Roman"/>
          <w:b w:val="false"/>
          <w:i w:val="false"/>
          <w:color w:val="000000"/>
          <w:sz w:val="28"/>
        </w:rPr>
        <w:t xml:space="preserve">
      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Караобинского сельского округа Актогайского района".</w:t>
      </w:r>
    </w:p>
    <w:bookmarkEnd w:id="19"/>
    <w:bookmarkStart w:name="z22" w:id="20"/>
    <w:p>
      <w:pPr>
        <w:spacing w:after="0"/>
        <w:ind w:left="0"/>
        <w:jc w:val="both"/>
      </w:pPr>
      <w:r>
        <w:rPr>
          <w:rFonts w:ascii="Times New Roman"/>
          <w:b w:val="false"/>
          <w:i w:val="false"/>
          <w:color w:val="000000"/>
          <w:sz w:val="28"/>
        </w:rPr>
        <w:t>
      14. Финансирование деятельности государственного учреждения "Аппарат акима Караобинского сельского округа Актогайского района" осуществляется из местного бюджета.</w:t>
      </w:r>
    </w:p>
    <w:bookmarkEnd w:id="20"/>
    <w:bookmarkStart w:name="z23" w:id="21"/>
    <w:p>
      <w:pPr>
        <w:spacing w:after="0"/>
        <w:ind w:left="0"/>
        <w:jc w:val="both"/>
      </w:pPr>
      <w:r>
        <w:rPr>
          <w:rFonts w:ascii="Times New Roman"/>
          <w:b w:val="false"/>
          <w:i w:val="false"/>
          <w:color w:val="000000"/>
          <w:sz w:val="28"/>
        </w:rPr>
        <w:t>
      15. Государственному учреждению "Аппарат акима Караобинского сельского округа Актогайского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Караобинского сельского округа Актогайского района".</w:t>
      </w:r>
    </w:p>
    <w:bookmarkEnd w:id="21"/>
    <w:bookmarkStart w:name="z24" w:id="22"/>
    <w:p>
      <w:pPr>
        <w:spacing w:after="0"/>
        <w:ind w:left="0"/>
        <w:jc w:val="left"/>
      </w:pPr>
      <w:r>
        <w:rPr>
          <w:rFonts w:ascii="Times New Roman"/>
          <w:b/>
          <w:i w:val="false"/>
          <w:color w:val="000000"/>
        </w:rPr>
        <w:t xml:space="preserve"> 2. Миссия, цель, предмет деятельности, основные задачи, функции, права</w:t>
      </w:r>
      <w:r>
        <w:br/>
      </w:r>
      <w:r>
        <w:rPr>
          <w:rFonts w:ascii="Times New Roman"/>
          <w:b/>
          <w:i w:val="false"/>
          <w:color w:val="000000"/>
        </w:rPr>
        <w:t>и обязанности государственного учреждения</w:t>
      </w:r>
      <w:r>
        <w:br/>
      </w:r>
      <w:r>
        <w:rPr>
          <w:rFonts w:ascii="Times New Roman"/>
          <w:b/>
          <w:i w:val="false"/>
          <w:color w:val="000000"/>
        </w:rPr>
        <w:t>"Аппарат акима Караобинского сельского округа Актогайского района"</w:t>
      </w:r>
    </w:p>
    <w:bookmarkEnd w:id="22"/>
    <w:bookmarkStart w:name="z25" w:id="23"/>
    <w:p>
      <w:pPr>
        <w:spacing w:after="0"/>
        <w:ind w:left="0"/>
        <w:jc w:val="both"/>
      </w:pPr>
      <w:r>
        <w:rPr>
          <w:rFonts w:ascii="Times New Roman"/>
          <w:b w:val="false"/>
          <w:i w:val="false"/>
          <w:color w:val="000000"/>
          <w:sz w:val="28"/>
        </w:rPr>
        <w:t>
      16. Миссия государственного учреждения "Аппарат акима Караобинского сельского округа Актогайского района": проведение государственной политики на территории Караобинского сельского округа Актогайского района.</w:t>
      </w:r>
    </w:p>
    <w:bookmarkEnd w:id="23"/>
    <w:bookmarkStart w:name="z26" w:id="24"/>
    <w:p>
      <w:pPr>
        <w:spacing w:after="0"/>
        <w:ind w:left="0"/>
        <w:jc w:val="both"/>
      </w:pPr>
      <w:r>
        <w:rPr>
          <w:rFonts w:ascii="Times New Roman"/>
          <w:b w:val="false"/>
          <w:i w:val="false"/>
          <w:color w:val="000000"/>
          <w:sz w:val="28"/>
        </w:rPr>
        <w:t>
      17. Целью государственного учреждения "Аппарат акима Караобинского сельского округа Актогайского района" является обеспечение деятельности акима сельского округа по реализации государственной политики на территории Караобинского сельского округа Актогайского района.</w:t>
      </w:r>
    </w:p>
    <w:bookmarkEnd w:id="24"/>
    <w:bookmarkStart w:name="z27" w:id="25"/>
    <w:p>
      <w:pPr>
        <w:spacing w:after="0"/>
        <w:ind w:left="0"/>
        <w:jc w:val="both"/>
      </w:pPr>
      <w:r>
        <w:rPr>
          <w:rFonts w:ascii="Times New Roman"/>
          <w:b w:val="false"/>
          <w:i w:val="false"/>
          <w:color w:val="000000"/>
          <w:sz w:val="28"/>
        </w:rPr>
        <w:t>
      18. Предметом деятельности государственного учреждения "Аппарат акима Караобинского сельского округа Актогайского района" является информационно-аналитическое, организационно-правовое, материально-техническое обеспечение деятельности акима Караобинского сельского округа Актогайского района.</w:t>
      </w:r>
    </w:p>
    <w:bookmarkEnd w:id="25"/>
    <w:bookmarkStart w:name="z28" w:id="26"/>
    <w:p>
      <w:pPr>
        <w:spacing w:after="0"/>
        <w:ind w:left="0"/>
        <w:jc w:val="both"/>
      </w:pPr>
      <w:r>
        <w:rPr>
          <w:rFonts w:ascii="Times New Roman"/>
          <w:b w:val="false"/>
          <w:i w:val="false"/>
          <w:color w:val="000000"/>
          <w:sz w:val="28"/>
        </w:rPr>
        <w:t>
      19. Основные задачи:</w:t>
      </w:r>
    </w:p>
    <w:bookmarkEnd w:id="26"/>
    <w:p>
      <w:pPr>
        <w:spacing w:after="0"/>
        <w:ind w:left="0"/>
        <w:jc w:val="both"/>
      </w:pPr>
      <w:r>
        <w:rPr>
          <w:rFonts w:ascii="Times New Roman"/>
          <w:b w:val="false"/>
          <w:i w:val="false"/>
          <w:color w:val="000000"/>
          <w:sz w:val="28"/>
        </w:rPr>
        <w:t>
       содействие в реализации конституционных принципов общественного согласия, политической стабильности, казахстанского патриотизма;</w:t>
      </w:r>
    </w:p>
    <w:p>
      <w:pPr>
        <w:spacing w:after="0"/>
        <w:ind w:left="0"/>
        <w:jc w:val="both"/>
      </w:pPr>
      <w:r>
        <w:rPr>
          <w:rFonts w:ascii="Times New Roman"/>
          <w:b w:val="false"/>
          <w:i w:val="false"/>
          <w:color w:val="000000"/>
          <w:sz w:val="28"/>
        </w:rPr>
        <w:t xml:space="preserve">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 </w:t>
      </w:r>
    </w:p>
    <w:p>
      <w:pPr>
        <w:spacing w:after="0"/>
        <w:ind w:left="0"/>
        <w:jc w:val="both"/>
      </w:pPr>
      <w:r>
        <w:rPr>
          <w:rFonts w:ascii="Times New Roman"/>
          <w:b w:val="false"/>
          <w:i w:val="false"/>
          <w:color w:val="000000"/>
          <w:sz w:val="28"/>
        </w:rPr>
        <w:t>
       обеспечение нормотворческой деятельности акима Караобинского сельского округа Актогайского района;</w:t>
      </w:r>
    </w:p>
    <w:p>
      <w:pPr>
        <w:spacing w:after="0"/>
        <w:ind w:left="0"/>
        <w:jc w:val="both"/>
      </w:pPr>
      <w:r>
        <w:rPr>
          <w:rFonts w:ascii="Times New Roman"/>
          <w:b w:val="false"/>
          <w:i w:val="false"/>
          <w:color w:val="000000"/>
          <w:sz w:val="28"/>
        </w:rPr>
        <w:t>
       взаимодействие с органами местного самоуправления, общественными организациями и средствами массовой информации.</w:t>
      </w:r>
    </w:p>
    <w:bookmarkStart w:name="z29" w:id="27"/>
    <w:p>
      <w:pPr>
        <w:spacing w:after="0"/>
        <w:ind w:left="0"/>
        <w:jc w:val="both"/>
      </w:pPr>
      <w:r>
        <w:rPr>
          <w:rFonts w:ascii="Times New Roman"/>
          <w:b w:val="false"/>
          <w:i w:val="false"/>
          <w:color w:val="000000"/>
          <w:sz w:val="28"/>
        </w:rPr>
        <w:t>
      20. Функции:</w:t>
      </w:r>
    </w:p>
    <w:bookmarkEnd w:id="27"/>
    <w:p>
      <w:pPr>
        <w:spacing w:after="0"/>
        <w:ind w:left="0"/>
        <w:jc w:val="both"/>
      </w:pPr>
      <w:r>
        <w:rPr>
          <w:rFonts w:ascii="Times New Roman"/>
          <w:b w:val="false"/>
          <w:i w:val="false"/>
          <w:color w:val="000000"/>
          <w:sz w:val="28"/>
        </w:rPr>
        <w:t xml:space="preserve">
       осуществляет информационно-аналитическое, организационно-правовое, материально-техническое обеспечение деятельности акима Караобинского сельского округа Актогайского района; </w:t>
      </w:r>
    </w:p>
    <w:p>
      <w:pPr>
        <w:spacing w:after="0"/>
        <w:ind w:left="0"/>
        <w:jc w:val="both"/>
      </w:pP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рассматривает обращения физических и юридических лиц, принимает меры по защите их прав и свобод;</w:t>
      </w:r>
    </w:p>
    <w:p>
      <w:pPr>
        <w:spacing w:after="0"/>
        <w:ind w:left="0"/>
        <w:jc w:val="both"/>
      </w:pPr>
      <w:r>
        <w:rPr>
          <w:rFonts w:ascii="Times New Roman"/>
          <w:b w:val="false"/>
          <w:i w:val="false"/>
          <w:color w:val="000000"/>
          <w:sz w:val="28"/>
        </w:rPr>
        <w:t xml:space="preserve">
      4) обеспечивает в установленном законодательством Республики Казахстан порядке рассмотрение служебных документов; </w:t>
      </w:r>
    </w:p>
    <w:p>
      <w:pPr>
        <w:spacing w:after="0"/>
        <w:ind w:left="0"/>
        <w:jc w:val="both"/>
      </w:pPr>
      <w:r>
        <w:rPr>
          <w:rFonts w:ascii="Times New Roman"/>
          <w:b w:val="false"/>
          <w:i w:val="false"/>
          <w:color w:val="000000"/>
          <w:sz w:val="28"/>
        </w:rPr>
        <w:t>
      5) принимает меры, направленные на всемерное развитие государственного языка, укрепляет его международный авторитет;</w:t>
      </w:r>
    </w:p>
    <w:p>
      <w:pPr>
        <w:spacing w:after="0"/>
        <w:ind w:left="0"/>
        <w:jc w:val="both"/>
      </w:pPr>
      <w:r>
        <w:rPr>
          <w:rFonts w:ascii="Times New Roman"/>
          <w:b w:val="false"/>
          <w:i w:val="false"/>
          <w:color w:val="000000"/>
          <w:sz w:val="28"/>
        </w:rPr>
        <w:t>
      6)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7) осуществляет в пределах своей компетенции нотариальные действия,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8) обеспечивает сохранение коммунального жилищного фонда, а также эксплуатацию и содержание автомобильных дорог;</w:t>
      </w:r>
    </w:p>
    <w:p>
      <w:pPr>
        <w:spacing w:after="0"/>
        <w:ind w:left="0"/>
        <w:jc w:val="both"/>
      </w:pPr>
      <w:r>
        <w:rPr>
          <w:rFonts w:ascii="Times New Roman"/>
          <w:b w:val="false"/>
          <w:i w:val="false"/>
          <w:color w:val="000000"/>
          <w:sz w:val="28"/>
        </w:rPr>
        <w:t>
      9) организует движение общественного транспорта;</w:t>
      </w:r>
    </w:p>
    <w:p>
      <w:pPr>
        <w:spacing w:after="0"/>
        <w:ind w:left="0"/>
        <w:jc w:val="both"/>
      </w:pPr>
      <w:r>
        <w:rPr>
          <w:rFonts w:ascii="Times New Roman"/>
          <w:b w:val="false"/>
          <w:i w:val="false"/>
          <w:color w:val="000000"/>
          <w:sz w:val="28"/>
        </w:rPr>
        <w:t>
      10) содействует организации крестьянских и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11) содействует развитию местной социальной инфраструктуры;</w:t>
      </w:r>
    </w:p>
    <w:p>
      <w:pPr>
        <w:spacing w:after="0"/>
        <w:ind w:left="0"/>
        <w:jc w:val="both"/>
      </w:pPr>
      <w:r>
        <w:rPr>
          <w:rFonts w:ascii="Times New Roman"/>
          <w:b w:val="false"/>
          <w:i w:val="false"/>
          <w:color w:val="000000"/>
          <w:sz w:val="28"/>
        </w:rPr>
        <w:t>
      12) организует работы по благоустройству, освещению, озеленению и санитарной очистке населенных пунктов;</w:t>
      </w:r>
    </w:p>
    <w:p>
      <w:pPr>
        <w:spacing w:after="0"/>
        <w:ind w:left="0"/>
        <w:jc w:val="left"/>
      </w:pPr>
      <w:r>
        <w:rPr>
          <w:rFonts w:ascii="Times New Roman"/>
          <w:b w:val="false"/>
          <w:i w:val="false"/>
          <w:color w:val="000000"/>
          <w:sz w:val="28"/>
        </w:rPr>
        <w:t>
      13) организует работу по сохранению исторического и культурного наследия;</w:t>
      </w:r>
      <w:r>
        <w:br/>
      </w:r>
      <w:r>
        <w:rPr>
          <w:rFonts w:ascii="Times New Roman"/>
          <w:b w:val="false"/>
          <w:i w:val="false"/>
          <w:color w:val="000000"/>
          <w:sz w:val="28"/>
        </w:rPr>
        <w:t>
      14) выявляет малообеспеченных лиц, вносит в государственные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16)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17)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18) ведет реестр непрофессиональных медиаторов;</w:t>
      </w:r>
    </w:p>
    <w:p>
      <w:pPr>
        <w:spacing w:after="0"/>
        <w:ind w:left="0"/>
        <w:jc w:val="both"/>
      </w:pPr>
      <w:r>
        <w:rPr>
          <w:rFonts w:ascii="Times New Roman"/>
          <w:b w:val="false"/>
          <w:i w:val="false"/>
          <w:color w:val="000000"/>
          <w:sz w:val="28"/>
        </w:rPr>
        <w:t>
      19)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20)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p>
      <w:pPr>
        <w:spacing w:after="0"/>
        <w:ind w:left="0"/>
        <w:jc w:val="both"/>
      </w:pPr>
      <w:r>
        <w:rPr>
          <w:rFonts w:ascii="Times New Roman"/>
          <w:b w:val="false"/>
          <w:i w:val="false"/>
          <w:color w:val="000000"/>
          <w:sz w:val="28"/>
        </w:rPr>
        <w:t>
      21) взаимодействует с органами местного самоуправления;</w:t>
      </w:r>
    </w:p>
    <w:p>
      <w:pPr>
        <w:spacing w:after="0"/>
        <w:ind w:left="0"/>
        <w:jc w:val="both"/>
      </w:pPr>
      <w:r>
        <w:rPr>
          <w:rFonts w:ascii="Times New Roman"/>
          <w:b w:val="false"/>
          <w:i w:val="false"/>
          <w:color w:val="000000"/>
          <w:sz w:val="28"/>
        </w:rPr>
        <w:t>
      22) осуществляет похозяйственный учет;</w:t>
      </w:r>
    </w:p>
    <w:p>
      <w:pPr>
        <w:spacing w:after="0"/>
        <w:ind w:left="0"/>
        <w:jc w:val="both"/>
      </w:pPr>
      <w:r>
        <w:rPr>
          <w:rFonts w:ascii="Times New Roman"/>
          <w:b w:val="false"/>
          <w:i w:val="false"/>
          <w:color w:val="000000"/>
          <w:sz w:val="28"/>
        </w:rPr>
        <w:t>
      23) ведет учет граждан и организаций, участвующих в профилактике правонарушений, определяет виды и порядок их поощрений;</w:t>
      </w:r>
    </w:p>
    <w:p>
      <w:pPr>
        <w:spacing w:after="0"/>
        <w:ind w:left="0"/>
        <w:jc w:val="both"/>
      </w:pPr>
      <w:r>
        <w:rPr>
          <w:rFonts w:ascii="Times New Roman"/>
          <w:b w:val="false"/>
          <w:i w:val="false"/>
          <w:color w:val="000000"/>
          <w:sz w:val="28"/>
        </w:rPr>
        <w:t>
      24)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25) оказывает государственные услуги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26) осуществляет иные функции в соответствии с действующим законодательством Республики Казахстан.</w:t>
      </w:r>
    </w:p>
    <w:bookmarkStart w:name="z30" w:id="28"/>
    <w:p>
      <w:pPr>
        <w:spacing w:after="0"/>
        <w:ind w:left="0"/>
        <w:jc w:val="both"/>
      </w:pPr>
      <w:r>
        <w:rPr>
          <w:rFonts w:ascii="Times New Roman"/>
          <w:b w:val="false"/>
          <w:i w:val="false"/>
          <w:color w:val="000000"/>
          <w:sz w:val="28"/>
        </w:rPr>
        <w:t>
      21. Права и обязанности:</w:t>
      </w:r>
    </w:p>
    <w:bookmarkEnd w:id="28"/>
    <w:p>
      <w:pPr>
        <w:spacing w:after="0"/>
        <w:ind w:left="0"/>
        <w:jc w:val="both"/>
      </w:pPr>
      <w:r>
        <w:rPr>
          <w:rFonts w:ascii="Times New Roman"/>
          <w:b w:val="false"/>
          <w:i w:val="false"/>
          <w:color w:val="000000"/>
          <w:sz w:val="28"/>
        </w:rPr>
        <w:t>
      1) вносить на рассмотрение акимата, акима района и в вышестоящие организации предложения по основным направлениям развития, оперативному решению проблем Караобинского сельского округа Актогайского района;</w:t>
      </w:r>
    </w:p>
    <w:p>
      <w:pPr>
        <w:spacing w:after="0"/>
        <w:ind w:left="0"/>
        <w:jc w:val="both"/>
      </w:pPr>
      <w:r>
        <w:rPr>
          <w:rFonts w:ascii="Times New Roman"/>
          <w:b w:val="false"/>
          <w:i w:val="false"/>
          <w:color w:val="000000"/>
          <w:sz w:val="28"/>
        </w:rPr>
        <w:t>
      2) в установленном законодательством порядке, запрашивать и получать необходимую информацию, документы и иные материалы от государственных органов, органов местного самоуправления и иных организаций;</w:t>
      </w:r>
    </w:p>
    <w:p>
      <w:pPr>
        <w:spacing w:after="0"/>
        <w:ind w:left="0"/>
        <w:jc w:val="both"/>
      </w:pPr>
      <w:r>
        <w:rPr>
          <w:rFonts w:ascii="Times New Roman"/>
          <w:b w:val="false"/>
          <w:i w:val="false"/>
          <w:color w:val="000000"/>
          <w:sz w:val="28"/>
        </w:rPr>
        <w:t>
      3) оказывать государственные услуги в соответствии со стандартами и регламентами государственных услуг;</w:t>
      </w:r>
    </w:p>
    <w:p>
      <w:pPr>
        <w:spacing w:after="0"/>
        <w:ind w:left="0"/>
        <w:jc w:val="both"/>
      </w:pP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Для выполнения полномочий государственное учреждение "Аппарат акима Караобинского сельского округа Актогайского района" взаимодействует с другими исполнительными органами, организациями и учреждениями района.</w:t>
      </w:r>
    </w:p>
    <w:bookmarkStart w:name="z31" w:id="29"/>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"Аппарат акима Караобинского сельского округа Актогайского района"</w:t>
      </w:r>
    </w:p>
    <w:bookmarkEnd w:id="29"/>
    <w:bookmarkStart w:name="z32" w:id="30"/>
    <w:p>
      <w:pPr>
        <w:spacing w:after="0"/>
        <w:ind w:left="0"/>
        <w:jc w:val="both"/>
      </w:pPr>
      <w:r>
        <w:rPr>
          <w:rFonts w:ascii="Times New Roman"/>
          <w:b w:val="false"/>
          <w:i w:val="false"/>
          <w:color w:val="000000"/>
          <w:sz w:val="28"/>
        </w:rPr>
        <w:t>
      22. Руководство государственным учреждением "Аппарат акима Караобинского сельского округа Актогайского района" осуществляется акимом Караобинского сельского округа, который несет персональную ответственность за выполнение возложенных на государственное учреждение "Аппарат акима Караобинского сельского округа Актогайского района" задач и осуществление им своих функций.</w:t>
      </w:r>
    </w:p>
    <w:bookmarkEnd w:id="30"/>
    <w:bookmarkStart w:name="z33" w:id="31"/>
    <w:p>
      <w:pPr>
        <w:spacing w:after="0"/>
        <w:ind w:left="0"/>
        <w:jc w:val="both"/>
      </w:pPr>
      <w:r>
        <w:rPr>
          <w:rFonts w:ascii="Times New Roman"/>
          <w:b w:val="false"/>
          <w:i w:val="false"/>
          <w:color w:val="000000"/>
          <w:sz w:val="28"/>
        </w:rPr>
        <w:t>
      23. Аким Караобинского сельского округа Актогайского района назначается на должность и освобождается от должности в соответствии с действующим законодательством Республики Казахстан.</w:t>
      </w:r>
    </w:p>
    <w:bookmarkEnd w:id="31"/>
    <w:bookmarkStart w:name="z34" w:id="32"/>
    <w:p>
      <w:pPr>
        <w:spacing w:after="0"/>
        <w:ind w:left="0"/>
        <w:jc w:val="both"/>
      </w:pPr>
      <w:r>
        <w:rPr>
          <w:rFonts w:ascii="Times New Roman"/>
          <w:b w:val="false"/>
          <w:i w:val="false"/>
          <w:color w:val="000000"/>
          <w:sz w:val="28"/>
        </w:rPr>
        <w:t>
      24. Аким Караобинского сельского округа Актогайского района заместителей не имеет.</w:t>
      </w:r>
    </w:p>
    <w:bookmarkEnd w:id="32"/>
    <w:bookmarkStart w:name="z35" w:id="33"/>
    <w:p>
      <w:pPr>
        <w:spacing w:after="0"/>
        <w:ind w:left="0"/>
        <w:jc w:val="both"/>
      </w:pPr>
      <w:r>
        <w:rPr>
          <w:rFonts w:ascii="Times New Roman"/>
          <w:b w:val="false"/>
          <w:i w:val="false"/>
          <w:color w:val="000000"/>
          <w:sz w:val="28"/>
        </w:rPr>
        <w:t>
      25. Полномочия акима Караобинского сельского округа Актогайского района:</w:t>
      </w:r>
    </w:p>
    <w:bookmarkEnd w:id="33"/>
    <w:p>
      <w:pPr>
        <w:spacing w:after="0"/>
        <w:ind w:left="0"/>
        <w:jc w:val="both"/>
      </w:pPr>
      <w:r>
        <w:rPr>
          <w:rFonts w:ascii="Times New Roman"/>
          <w:b w:val="false"/>
          <w:i w:val="false"/>
          <w:color w:val="000000"/>
          <w:sz w:val="28"/>
        </w:rPr>
        <w:t xml:space="preserve">
      1) представляет на утверждение акимата района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Караобинского сельского округа Актогайского района"</w:t>
      </w:r>
    </w:p>
    <w:p>
      <w:pPr>
        <w:spacing w:after="0"/>
        <w:ind w:left="0"/>
        <w:jc w:val="both"/>
      </w:pPr>
      <w:r>
        <w:rPr>
          <w:rFonts w:ascii="Times New Roman"/>
          <w:b w:val="false"/>
          <w:i w:val="false"/>
          <w:color w:val="000000"/>
          <w:sz w:val="28"/>
        </w:rPr>
        <w:t xml:space="preserve">
      2) назначает на должности и освобождает от должностей работников государственного учреждения "Аппарат акима Караобинского сельского округа Актогайского района"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3) принимает решения, распоряжения и дает указания по вопросам, входящим в его компетенцию, обязательные для выполнения всеми работниками государственного учреждения "Аппарат акима Караобинского сельского округа Актогайского района";</w:t>
      </w:r>
    </w:p>
    <w:p>
      <w:pPr>
        <w:spacing w:after="0"/>
        <w:ind w:left="0"/>
        <w:jc w:val="both"/>
      </w:pPr>
      <w:r>
        <w:rPr>
          <w:rFonts w:ascii="Times New Roman"/>
          <w:b w:val="false"/>
          <w:i w:val="false"/>
          <w:color w:val="000000"/>
          <w:sz w:val="28"/>
        </w:rPr>
        <w:t>
      4)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5) утверждает должностные инструкции работников;</w:t>
      </w:r>
    </w:p>
    <w:p>
      <w:pPr>
        <w:spacing w:after="0"/>
        <w:ind w:left="0"/>
        <w:jc w:val="both"/>
      </w:pPr>
      <w:r>
        <w:rPr>
          <w:rFonts w:ascii="Times New Roman"/>
          <w:b w:val="false"/>
          <w:i w:val="false"/>
          <w:color w:val="000000"/>
          <w:sz w:val="28"/>
        </w:rPr>
        <w:t xml:space="preserve">
      6) осуществляет в порядке, установленном законодательством Республики Казахстан, поощрение работников государственного учреждения "Аппарат акима Караобинского сельского округа Актогайского района", оказание материальной помощи, наложение на них дисциплинарных взысканий; </w:t>
      </w:r>
    </w:p>
    <w:p>
      <w:pPr>
        <w:spacing w:after="0"/>
        <w:ind w:left="0"/>
        <w:jc w:val="both"/>
      </w:pPr>
      <w:r>
        <w:rPr>
          <w:rFonts w:ascii="Times New Roman"/>
          <w:b w:val="false"/>
          <w:i w:val="false"/>
          <w:color w:val="000000"/>
          <w:sz w:val="28"/>
        </w:rPr>
        <w:t xml:space="preserve">
      7) утверждает перспективные и текущие планы работы государственного учреждения "Аппарат акима Караобинского сельского округа Актогайского района"; </w:t>
      </w:r>
    </w:p>
    <w:p>
      <w:pPr>
        <w:spacing w:after="0"/>
        <w:ind w:left="0"/>
        <w:jc w:val="both"/>
      </w:pPr>
      <w:r>
        <w:rPr>
          <w:rFonts w:ascii="Times New Roman"/>
          <w:b w:val="false"/>
          <w:i w:val="false"/>
          <w:color w:val="000000"/>
          <w:sz w:val="28"/>
        </w:rPr>
        <w:t>
      8) представляет государственное учреждение "Аппарат акима Караобинского сельского округа Актогайского района"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9) принимает необходимые меры по противодействию коррупции и несет за это персональную ответственность;</w:t>
      </w:r>
    </w:p>
    <w:p>
      <w:pPr>
        <w:spacing w:after="0"/>
        <w:ind w:left="0"/>
        <w:jc w:val="both"/>
      </w:pPr>
      <w:r>
        <w:rPr>
          <w:rFonts w:ascii="Times New Roman"/>
          <w:b w:val="false"/>
          <w:i w:val="false"/>
          <w:color w:val="000000"/>
          <w:sz w:val="28"/>
        </w:rPr>
        <w:t>
      10) заключает договоры, соглашения в пределах своей компетенции;</w:t>
      </w:r>
    </w:p>
    <w:p>
      <w:pPr>
        <w:spacing w:after="0"/>
        <w:ind w:left="0"/>
        <w:jc w:val="both"/>
      </w:pPr>
      <w:r>
        <w:rPr>
          <w:rFonts w:ascii="Times New Roman"/>
          <w:b w:val="false"/>
          <w:i w:val="false"/>
          <w:color w:val="000000"/>
          <w:sz w:val="28"/>
        </w:rPr>
        <w:t>
      11) в соответствии с действующим законодательством Республики Казахстан рассматривает дела об административных правонарушениях и налагает административные взыскания за административные правонарушения, совершенные на территории Караобинского сельского округа Актогайского района;</w:t>
      </w:r>
    </w:p>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w:t>
      </w:r>
    </w:p>
    <w:p>
      <w:pPr>
        <w:spacing w:after="0"/>
        <w:ind w:left="0"/>
        <w:jc w:val="both"/>
      </w:pPr>
      <w:r>
        <w:rPr>
          <w:rFonts w:ascii="Times New Roman"/>
          <w:b w:val="false"/>
          <w:i w:val="false"/>
          <w:color w:val="000000"/>
          <w:sz w:val="28"/>
        </w:rPr>
        <w:t>
      Исполнение полномочий акима Караобинского сельского округа Актогайского района в период его отсутствия осуществляется лицом, его замещающим в соответствии с действующим законодательством.</w:t>
      </w:r>
    </w:p>
    <w:bookmarkStart w:name="z36" w:id="34"/>
    <w:p>
      <w:pPr>
        <w:spacing w:after="0"/>
        <w:ind w:left="0"/>
        <w:jc w:val="both"/>
      </w:pPr>
      <w:r>
        <w:rPr>
          <w:rFonts w:ascii="Times New Roman"/>
          <w:b w:val="false"/>
          <w:i w:val="false"/>
          <w:color w:val="000000"/>
          <w:sz w:val="28"/>
        </w:rPr>
        <w:t xml:space="preserve">
      26. Взаимоотношения между государственным учреждением "Аппарат акима Караобинского сельского округа Актогайского района"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34"/>
    <w:bookmarkStart w:name="z37" w:id="35"/>
    <w:p>
      <w:pPr>
        <w:spacing w:after="0"/>
        <w:ind w:left="0"/>
        <w:jc w:val="both"/>
      </w:pPr>
      <w:r>
        <w:rPr>
          <w:rFonts w:ascii="Times New Roman"/>
          <w:b w:val="false"/>
          <w:i w:val="false"/>
          <w:color w:val="000000"/>
          <w:sz w:val="28"/>
        </w:rPr>
        <w:t>
      27. Взаимоотношения между государственным учреждением "Аппарат акима Караобинского сельского округа Актогайского района" и уполномоченным органом по управлению коммунальным имуществом (исполнительным органом акимата района) регулируются действующим законодательством Республики Казахстан.</w:t>
      </w:r>
    </w:p>
    <w:bookmarkEnd w:id="35"/>
    <w:bookmarkStart w:name="z38" w:id="36"/>
    <w:p>
      <w:pPr>
        <w:spacing w:after="0"/>
        <w:ind w:left="0"/>
        <w:jc w:val="both"/>
      </w:pPr>
      <w:r>
        <w:rPr>
          <w:rFonts w:ascii="Times New Roman"/>
          <w:b w:val="false"/>
          <w:i w:val="false"/>
          <w:color w:val="000000"/>
          <w:sz w:val="28"/>
        </w:rPr>
        <w:t>
      28. Взаимоотношения между государственным учреждением "Аппарат акима Караобинского сельского округа Актогайского района" и уполномоченным органом соответствующей отрасли регулируются действующим законодательством Республики Казахстан.</w:t>
      </w:r>
    </w:p>
    <w:bookmarkEnd w:id="36"/>
    <w:bookmarkStart w:name="z39" w:id="37"/>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"Аппарат акима Караобинского сельского округа Актогайского района"</w:t>
      </w:r>
    </w:p>
    <w:bookmarkEnd w:id="37"/>
    <w:bookmarkStart w:name="z40" w:id="38"/>
    <w:p>
      <w:pPr>
        <w:spacing w:after="0"/>
        <w:ind w:left="0"/>
        <w:jc w:val="both"/>
      </w:pPr>
      <w:r>
        <w:rPr>
          <w:rFonts w:ascii="Times New Roman"/>
          <w:b w:val="false"/>
          <w:i w:val="false"/>
          <w:color w:val="000000"/>
          <w:sz w:val="28"/>
        </w:rPr>
        <w:t>
      29. Государственное учреждение "Аппарат акима Караобинского сельского округа Актогайского района" может иметь на праве оперативного управления обособленное имущество в случаях, предусмотренных законодательством.</w:t>
      </w:r>
    </w:p>
    <w:bookmarkEnd w:id="38"/>
    <w:bookmarkStart w:name="z41" w:id="39"/>
    <w:p>
      <w:pPr>
        <w:spacing w:after="0"/>
        <w:ind w:left="0"/>
        <w:jc w:val="both"/>
      </w:pPr>
      <w:r>
        <w:rPr>
          <w:rFonts w:ascii="Times New Roman"/>
          <w:b w:val="false"/>
          <w:i w:val="false"/>
          <w:color w:val="000000"/>
          <w:sz w:val="28"/>
        </w:rPr>
        <w:t>
      30. Имущество государственного учреждения "Аппарат акима Караобинского сельского округа Актогайского района" формируется за счет имущества, переданного ему собственником, и иных источников, не запрещенных законодательством Республики Казахстан.</w:t>
      </w:r>
    </w:p>
    <w:bookmarkEnd w:id="39"/>
    <w:bookmarkStart w:name="z42" w:id="40"/>
    <w:p>
      <w:pPr>
        <w:spacing w:after="0"/>
        <w:ind w:left="0"/>
        <w:jc w:val="both"/>
      </w:pPr>
      <w:r>
        <w:rPr>
          <w:rFonts w:ascii="Times New Roman"/>
          <w:b w:val="false"/>
          <w:i w:val="false"/>
          <w:color w:val="000000"/>
          <w:sz w:val="28"/>
        </w:rPr>
        <w:t>
      31. Имущество, закрепленное за государственным учреждением "Аппарат акима Караобинского сельского округа Актогайского района", относится к коммунальной собственности района.</w:t>
      </w:r>
    </w:p>
    <w:bookmarkEnd w:id="40"/>
    <w:bookmarkStart w:name="z43" w:id="41"/>
    <w:p>
      <w:pPr>
        <w:spacing w:after="0"/>
        <w:ind w:left="0"/>
        <w:jc w:val="both"/>
      </w:pPr>
      <w:r>
        <w:rPr>
          <w:rFonts w:ascii="Times New Roman"/>
          <w:b w:val="false"/>
          <w:i w:val="false"/>
          <w:color w:val="000000"/>
          <w:sz w:val="28"/>
        </w:rPr>
        <w:t>
      32. Государственное учреждение "Аппарат акима Караобинского сельского округа Актогайского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1"/>
    <w:bookmarkStart w:name="z44" w:id="42"/>
    <w:p>
      <w:pPr>
        <w:spacing w:after="0"/>
        <w:ind w:left="0"/>
        <w:jc w:val="left"/>
      </w:pPr>
      <w:r>
        <w:rPr>
          <w:rFonts w:ascii="Times New Roman"/>
          <w:b/>
          <w:i w:val="false"/>
          <w:color w:val="000000"/>
        </w:rPr>
        <w:t xml:space="preserve"> 5. Реорганизация и упразднение (ликвидация)</w:t>
      </w:r>
      <w:r>
        <w:br/>
      </w:r>
      <w:r>
        <w:rPr>
          <w:rFonts w:ascii="Times New Roman"/>
          <w:b/>
          <w:i w:val="false"/>
          <w:color w:val="000000"/>
        </w:rPr>
        <w:t>государственного учреждения "Аппарат акима Караобинского</w:t>
      </w:r>
      <w:r>
        <w:br/>
      </w:r>
      <w:r>
        <w:rPr>
          <w:rFonts w:ascii="Times New Roman"/>
          <w:b/>
          <w:i w:val="false"/>
          <w:color w:val="000000"/>
        </w:rPr>
        <w:t xml:space="preserve">сельского округа Актогайского района" </w:t>
      </w:r>
    </w:p>
    <w:bookmarkEnd w:id="42"/>
    <w:bookmarkStart w:name="z45" w:id="43"/>
    <w:p>
      <w:pPr>
        <w:spacing w:after="0"/>
        <w:ind w:left="0"/>
        <w:jc w:val="both"/>
      </w:pPr>
      <w:r>
        <w:rPr>
          <w:rFonts w:ascii="Times New Roman"/>
          <w:b w:val="false"/>
          <w:i w:val="false"/>
          <w:color w:val="000000"/>
          <w:sz w:val="28"/>
        </w:rPr>
        <w:t>
      33. Реорганизация и упразднение государственного учреждения "Аппарат акима Караобинского сельского округа Актогайского района" осуществляются в соответствии с законодательством Республики Казахстан.</w:t>
      </w:r>
    </w:p>
    <w:bookmarkEnd w:id="43"/>
    <w:bookmarkStart w:name="z46" w:id="44"/>
    <w:p>
      <w:pPr>
        <w:spacing w:after="0"/>
        <w:ind w:left="0"/>
        <w:jc w:val="both"/>
      </w:pPr>
      <w:r>
        <w:rPr>
          <w:rFonts w:ascii="Times New Roman"/>
          <w:b w:val="false"/>
          <w:i w:val="false"/>
          <w:color w:val="000000"/>
          <w:sz w:val="28"/>
        </w:rPr>
        <w:t>
      34. При ликвидации государственного учреждения "Аппарат акима Караобинского сельского округа Актогайского района" имущество, оставшееся после удовлетворения требований кредиторов, остается в районной коммунальной собственности.</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