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5a6" w14:textId="81e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12 мая 2015 года № 361/5. Зарегистрировано Департаментом юстиции Павлодарской области 17 июня 2015 года № 4529.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Аксу.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постановлением акимата города Аксу Павлодарской области от 22.11.2017 </w:t>
      </w:r>
      <w:r>
        <w:rPr>
          <w:rFonts w:ascii="Times New Roman"/>
          <w:b w:val="false"/>
          <w:i w:val="false"/>
          <w:color w:val="000000"/>
          <w:sz w:val="28"/>
        </w:rPr>
        <w:t>№ 773/32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Айнаколь,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Сынтас, Коктас, Карабай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Акжол,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отделении Юбилейное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Достык, проживающих в отделениях</w:t>
      </w:r>
      <w:r>
        <w:br/>
      </w:r>
      <w:r>
        <w:rPr>
          <w:rFonts w:ascii="Times New Roman"/>
          <w:b/>
          <w:i w:val="false"/>
          <w:color w:val="000000"/>
        </w:rPr>
        <w:t>Малая Парамоновка, Торткудук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Парамоновка,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отделении 30 лет Октября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Енбек, проживающих в отделении Енбек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Жамбылскую среднюю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Коктерек, Донентаева, Сырлыкала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акимата города Аксу Павлодарской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773/32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1247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К.Камзина,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Ребровка, Жанамайдан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Сарышыганак,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отделениях Жана-шаруа, Суатколь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361/5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Кызылжар, проживающих в отделениях</w:t>
      </w:r>
      <w:r>
        <w:br/>
      </w:r>
      <w:r>
        <w:rPr>
          <w:rFonts w:ascii="Times New Roman"/>
          <w:b/>
          <w:i w:val="false"/>
          <w:color w:val="000000"/>
        </w:rPr>
        <w:t>Барынтал, Караколь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мая 2015 года № 361/5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Аксу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города Аксу Павлодарской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205/3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Аксу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Аксу.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автобуса, микроавтобуса;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второй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инструментами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- организация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условиях,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превышая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автобуса,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организации в сфере образования, воспитания и развития, организации отдыха и оздоровления, физической культуры и спорта, медицинского обеспечения, оказания социальных услуг,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 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посадки, высадки водителю разрешается начинать только после сообщения сопровождающего об окончании посадки, высадки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