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4e0c" w14:textId="6304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культуры и архивного 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мая 2015 года № 137/5. Зарегистрировано Департаментом юстиции Павлодарской области 25 июня 2015 года № 4541. Утратило силу постановлением акимата Павлодарской области от 21 августа 2020 года № 176/3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21.08.2020 № 176/3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постановлением акимата Павлодарской области от 13.06.2017 </w:t>
      </w:r>
      <w:r>
        <w:rPr>
          <w:rFonts w:ascii="Times New Roman"/>
          <w:b w:val="false"/>
          <w:i w:val="false"/>
          <w:color w:val="ff0000"/>
          <w:sz w:val="28"/>
        </w:rPr>
        <w:t>№ 161/3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Выдача свидетельства на право временного вывоза культурных ценностей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Павлодарской области от 04.09.2017 </w:t>
      </w:r>
      <w:r>
        <w:rPr>
          <w:rFonts w:ascii="Times New Roman"/>
          <w:b w:val="false"/>
          <w:i w:val="false"/>
          <w:color w:val="000000"/>
          <w:sz w:val="28"/>
        </w:rPr>
        <w:t>№ 266/5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"</w:t>
      </w:r>
      <w:r>
        <w:rPr>
          <w:rFonts w:ascii="Times New Roman"/>
          <w:b w:val="false"/>
          <w:i w:val="false"/>
          <w:color w:val="000000"/>
          <w:sz w:val="28"/>
        </w:rPr>
        <w:t>Выдача архивных справок</w:t>
      </w:r>
      <w:r>
        <w:rPr>
          <w:rFonts w:ascii="Times New Roman"/>
          <w:b w:val="false"/>
          <w:i w:val="false"/>
          <w:color w:val="000000"/>
          <w:sz w:val="28"/>
        </w:rPr>
        <w:t>, копий архивных документов или архивных выписок";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установление мемориальных досок";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"Прием заявок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присвоение звания "Народный" (образцовый) коллективам художественной самодеятельности".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постановлением акимата Павлодарской области от 13.06.2017 </w:t>
      </w:r>
      <w:r>
        <w:rPr>
          <w:rFonts w:ascii="Times New Roman"/>
          <w:b w:val="false"/>
          <w:i w:val="false"/>
          <w:color w:val="000000"/>
          <w:sz w:val="28"/>
        </w:rPr>
        <w:t>№ 161/3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постановлениями акимата Павлодарской области от 04.09.2017 </w:t>
      </w:r>
      <w:r>
        <w:rPr>
          <w:rFonts w:ascii="Times New Roman"/>
          <w:b w:val="false"/>
          <w:i w:val="false"/>
          <w:color w:val="000000"/>
          <w:sz w:val="28"/>
        </w:rPr>
        <w:t>№ 266/5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27.08.2019 </w:t>
      </w:r>
      <w:r>
        <w:rPr>
          <w:rFonts w:ascii="Times New Roman"/>
          <w:b w:val="false"/>
          <w:i w:val="false"/>
          <w:color w:val="000000"/>
          <w:sz w:val="28"/>
        </w:rPr>
        <w:t>№ 253/2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Павлодарской области: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102/4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государственным учреждением "Управление культуры, архивов и документации Павлодарской области" (зарегистрировано в Реестре государственной регистрации нормативных правовых актов за № 3810, опубликовано 27 мая 2014 года в газете "Звезда Прииртышья", 27 мая 2014 года в газете "Сарыарқа самалы");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8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231/7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Павлодарской области от 10 апреля 2014 года № 102/4 "Об утверждении регламентов государственных услуг, оказываемых государственным учреждением "Управление культуры, архивов и документации Павлодарской области" (зарегистрировано в Реестре государственной регистрации нормативных правовых актов за № 3912, опубликовано 23 августа 2014 года в газете "Звезда Прииртышья", 23 августа 2014 года в газете "Сарыарқа самалы").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культуры, архивов и документации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Уразгулова Р.К.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2015 года № 137/5</w:t>
            </w:r>
          </w:p>
        </w:tc>
      </w:tr>
    </w:tbl>
    <w:bookmarkStart w:name="z8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</w:t>
      </w:r>
      <w:r>
        <w:br/>
      </w:r>
      <w:r>
        <w:rPr>
          <w:rFonts w:ascii="Times New Roman"/>
          <w:b/>
          <w:i w:val="false"/>
          <w:color w:val="000000"/>
        </w:rPr>
        <w:t>на право временного вывоза культурных ценностей"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27.08.2019 </w:t>
      </w:r>
      <w:r>
        <w:rPr>
          <w:rFonts w:ascii="Times New Roman"/>
          <w:b w:val="false"/>
          <w:i w:val="false"/>
          <w:color w:val="ff0000"/>
          <w:sz w:val="28"/>
        </w:rPr>
        <w:t>№ 253/2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– государственная услуга) оказывается местным исполнительным органом Павлодарской области в сфере культуры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свидетельство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свидетельства на право временного вывоза культурных ценностей (далее - Правила),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января 2015 года № 19 (зарегистрирован в Реестре государственной регистрации нормативных правовых актов Республики Казахстан 24 февраля 2015 года за № 10320)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на право временного вывоза культурных ценностей",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(далее - Стандарт).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в форме электронного документа, удостоверенного электронной цифровой подписью услугополучателя заявления с приложением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5 (пять) рабочих дней.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проверяет полноту представленных документов и подтверждает принятие заявления услугополучателя путем подписания с использованием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готовит мотивированный ответ об отказе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заявления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услугодателя уведомляет в "личном кабинете" услугополучателя о необходимости предоставления предмета для рассмотрения экспертной комиссией по временному вывозу культурных ценностей (далее-экспертная комиссия), созданной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(далее - Закон)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уведомления услугополучатель предоставляет предмет услугодателю согласно пунктам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направляет представленный предмет для рассмотрения в экспертную комиссию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экспертная комиссия проводит экспертизу предмета, по итогам экспертизы оформляется экспертное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положению об экспертной комиссии по временному вывозу культурных ценностей,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20 июня 2013 года № 135 (зарегистрировано в Реестре государственной регистрации нормативных правовых актов Республики Казахстан за № 8575)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на основании заключения экспертной комиссии готовит свидетельство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либо мотивированный ответ об отказе и передает руководителю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направляет через портал – 3 (три) часа.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подписать и направить уведомление либо дать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представленный предмет для рассмотрения экспертной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экспертное заключение комиссии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подготовить свидетельство на право временного вывоза культурных ценностей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выдать результат оказания государственной услуги услугополучателю.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"Правительство для граждан"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БИН,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БИН,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регистрация электронного документа (запроса услугополучателя) в информационной системе государственной базы данных "Е-лицензирование" (далее - ИС ГБД "Е-лицензирование")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данных пользователя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(свидетельство),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 культурных ценностей"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1713"/>
        <w:gridCol w:w="4506"/>
        <w:gridCol w:w="1196"/>
        <w:gridCol w:w="3308"/>
        <w:gridCol w:w="1112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комиссия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 и подтверждение принятия заявления услугополучателя путем подписания с использованием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установления факта неполноты представленных документов готовит мотивированный ответ об отказе в дальнейшем рассмотрении заявления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соответствии заявления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направление уведомления в "личный кабинет" услугополучателя о необходимости предоставления предмета для рассмотрения экспертной комиссией по временному вывозу культурных ценностей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экспертизы представленного предмета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свидетельства на право временного вывоза культурных ценностей либо мотивированный ответ об отказе в оказании государственной услуги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представленного предмета для рассмотрения в экспертную комиссию по временному вывозу культурных ценностей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экспертного заключения ответственному исполнителю услугодателя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и подписание руководителю услугодателя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временного вывоза культурных ценностей</w:t>
            </w:r>
          </w:p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 культурных ценностей"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 культурных ценностей"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 xml:space="preserve">свидетельства на право временного вывоза культурных ценностей"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2015 года № 137/5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"Согласование проведения научно-реставрационных работ</w:t>
      </w:r>
      <w:r>
        <w:br/>
      </w:r>
      <w:r>
        <w:rPr>
          <w:rFonts w:ascii="Times New Roman"/>
          <w:b/>
          <w:i w:val="false"/>
          <w:color w:val="000000"/>
        </w:rPr>
        <w:t>на памятниках истории и культуры местного значения"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Павлодарской области от 04.09.2017 </w:t>
      </w:r>
      <w:r>
        <w:rPr>
          <w:rFonts w:ascii="Times New Roman"/>
          <w:b w:val="false"/>
          <w:i w:val="false"/>
          <w:color w:val="ff0000"/>
          <w:sz w:val="28"/>
        </w:rPr>
        <w:t>№ 266/5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2015 года № 137/5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справок,</w:t>
      </w:r>
      <w:r>
        <w:br/>
      </w:r>
      <w:r>
        <w:rPr>
          <w:rFonts w:ascii="Times New Roman"/>
          <w:b/>
          <w:i w:val="false"/>
          <w:color w:val="000000"/>
        </w:rPr>
        <w:t>копий архивных документов или архивных выписок"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27.08.2019 </w:t>
      </w:r>
      <w:r>
        <w:rPr>
          <w:rFonts w:ascii="Times New Roman"/>
          <w:b w:val="false"/>
          <w:i w:val="false"/>
          <w:color w:val="ff0000"/>
          <w:sz w:val="28"/>
        </w:rPr>
        <w:t>№ 253/2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справок, копий архивных документов или архивных выписок" (далее – государственная услуга) оказывается государственными архивами Павлодарской области (далее – услугодатель).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архивная справка о подтверждении сведений социально-правового характера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 (далее – Формы),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12 марта 2019 года № 62 (зарегистрирован в Реестре государственной регистрации нормативных правовых актов 15 марта 2019 года за № 18392) либо копия архивного документа или архивная выписка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Формам, либо ответ об отсутствии на хранении у услугодателя запрашиваемых сведений, либо мотивированный ответ об отказе в оказании государственной услуги по основаниям, предусмотренным пунктом 10-1 стандарта государственной услуги "Выдача архивных справок, копий архивных документов или архивных выписок",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(далее – Стандарт).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результата оказания государственной услуги на бумажном носителе услугополучателю в "личный кабинет" направляется уведомление с указанием места и даты получения результата оказания государственной услуги.</w:t>
      </w:r>
    </w:p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в Государственную корпорацию - 11 (одиннадцать) рабочих дней.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регистрацию, полученных от услугополучателя документов и передает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документы, представленные услугополучателем для получения государственной услуги, и (или) данные (сведения), содержащиеся в них, в случаях предусмотренных пунктом 10-1 Стандарта отказывает в оказании государственной услуги; изучает научно-справочный аппарат и учетные данные о наличии документов по теме запроса. При наличии документов выявляет сведения по теме запроса и на их основе готовит результат оказания государственной услуги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причины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 с последующим уведомлением услугополучателя через Государственную корпорацию или портал о продлении срока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на государственном хранении, ответственный исполнитель в течение 3 (трех) рабочих дней уведомляет услугополучателя об отсутствии запрашиваемых сведений и дает рекомендации по их дальнейшему поиску;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информации не в полном объеме ответственный исполнитель в течение 3 (трех) рабочих дней уведомляет услугополучателя о необходимости предоставления дополнительных сведений для исполнения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сотруднику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направляет результат оказания государственной услуги в Государственную корпорацию. В случае обращения через портал услугополучателю направляется электронная архивная справка, архивная копия, архивная выписка либо ответ об отсутствии документов и (или) уведомление на портал о готовности государственной услуги с указанием даты и места получения результата государственной услуги - 4 (четыре) часа.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подготовить проект архивной справки, копии архивных документов или архивной выписки, проект уведомления о продлении срока исполнения запроса, об отсутствии документов на государственном хранении, о предоставлении дополнительной информации либо мотивированный ответ об отказе в оказании государственной услуги по основаниям, предусмотренным пунктом 10-1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подписать архивную справку, копии архивных документов или архивной выписки, уведомление о продлении срока исполнения запроса, об отсутствии документов на государственном хранении, о предоставлении дополнительной информации либо мотивированный ответ об отказе в оказании государственной услуги по основаниям, предусмотренным пунктом 10-1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зарегистрировать архивную справку, копии архивных документов или архивную выписку, уведомление о продлении срока исполнения запроса, об отсутствии документов на государственном хранении, о предоставлении дополнительной информации либо мотивированный ответ об отказе в оказании государственной услуги по основаниям, предусмотренным пунктом 10-1 Стандарта.</w:t>
      </w:r>
    </w:p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в Государственную корпорацию - 11 (одиннадцать)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принимает, регистрирует представленные услугополучателем документы и выдает расписку о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заявления и выдает расписку по форме согласно приложению 2 к Стандарту.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Государственной корпорации и услугополучателя при оказании государственной услуги в интегрированной информационной системе Государственной корпорации (далее – ИИС Государственной корпорации):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работником Государственной корпорации в информационной системе мониторинга оказания государственных услуг (далее – ИС МОГУ)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засвидетельствованной доверенности, при ином удостоверении доверенности –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"Физические лица" (далее – ГБД ФЛ) либо в 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ФЛ/ 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работником Государственной корпорации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услугополучателя), удостоверенного (подписанного) ЭЦП работника Государственной корпорации, через ШЭП в автоматизированное рабочее место регионального шлюза "электронного правительства" (далее – АРМ РШЭП), либо направление документов услугодателю в бумажном виде через курьерскую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регистрация электронного документа в автоматизированном рабочем месте услугодателя (далее – АРМ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9 – осуществление процедур (действий), предусмотренных подпунктами 2)-5) пункта 5 настоящего регламента;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получение услугополучателем через Государственную корпорацию результата оказания государственной услуги и уведомления о продлении срока исполнения запроса, об отсутствии документов на хранении, о предоставлении дополнительной информации.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на портал - 11 (одиннадцать)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осуществление услугополучателем авторизации на портале с помощью индивидуального идентификационного номера (далее – ИИН) либо бизнес-идентификационного номера (далее – БИН), а также ЭЦП либо одноразового пароля, в случае отсутствия регистрации необходимо пройти процедуру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указанных в запросе, и ИИН/БИН,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либо одноразового пароля и направление электронного документа (запроса) через ШЭП в АРМ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поступивших документов на соответствие пункту 9 Cтандарта;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7 – формирование сообщения об отказе в оказании государственной услуги в случае не соответствия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осуществление процедур (действий), предусмотренных подпунктами 2)-5) пункта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 либо уведомления о продлении срока исполнения запроса, об отсутствии документов на государственном хранении, о предоставлении дополнительной информации, сформированной АРМ услугодателя,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при обращении услугополучателя через портал приведены в диаграмме функционального взаимодействия при оказании государственной услуги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порядка, а также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выписок"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1001"/>
        <w:gridCol w:w="773"/>
        <w:gridCol w:w="699"/>
        <w:gridCol w:w="6542"/>
        <w:gridCol w:w="699"/>
        <w:gridCol w:w="2239"/>
      </w:tblGrid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услугополучателя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и определение ответственного исполнителя услугодателя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документов. В случаях, предусмотренных в пункте 10-1 Стандарта - отказ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научно-справочного аппарата и учетных данных о наличии документов по теме запроса. При наличии документов выявление сведений для подготовки архивной справки, копии архивных документов или архивной выписки.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случаях, когда для оказания государственной услуги необходимо изучение документов двух и более организаций,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 с последующим уведомлением услугополуча-теля через Государственную корпорацию или портал о продлении срока – в течение 2 (двух) рабочих дней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результата оказания государственной услуги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в Государственную корпорацию или через портал. Уведомление на портал о готовности государственной услуги с указанием даты и места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руководителю 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 и направление ответственному исполнителю услугодателя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на рассмотрение и подписание руководителю 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сотруднику канцелярии услугодателя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выписок"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через портал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выписок"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архивных справок, копий архивных документов или архивных выписок"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2019 года № ___</w:t>
            </w:r>
          </w:p>
        </w:tc>
      </w:tr>
    </w:tbl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разрешения на установление мемориальных досок"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Павлодарской области от 27.08.2019 </w:t>
      </w:r>
      <w:r>
        <w:rPr>
          <w:rFonts w:ascii="Times New Roman"/>
          <w:b w:val="false"/>
          <w:i w:val="false"/>
          <w:color w:val="ff0000"/>
          <w:sz w:val="28"/>
        </w:rPr>
        <w:t>№ 253/2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установление мемориальных досок" (далее – государственная услуга) оказывается местным исполнительным органом Павлодарской области в сфере культуры (далее - услугодатель).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разрешение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установления мемориальных досок,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16 ноября 2015 года № 356 (зарегистрирован в Министерстве юстиции Республики Казахстан 14 декабря 2015 года за № 12405) (далее - Правила)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установление мемориальных досок",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(далее - Стандарт)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30 (тридцать) календарных дней.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заявления и направляет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представленных документов услугополучателя, в случае установления факта неполноты представленных документов готовит мотивированный ответ об отказе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пакета документов ответственный исполнитель осуществляет отправку документов на рассмотрение комиссии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документы, по итогам заседания комиссии оформляется заключение в форме протокола и направляется ответственному исполнителю услугодателя - 22 (двадцать 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на основании положительного заключения комиссии готовит разрешение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либо на основании отрицательного решения комиссии мотивированный ответ об отказе в выдаче разрешения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- 1 (один) календарных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и подписывает результат оказания государственной услуги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направляет результат оказания государственной услуги услугополучателю – 4 (четыре) часа.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предоставленные документы и зарегистрировать;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рассмотреть полноту представленных документов, направить документы на рассмотрение комиссии либо подготовить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рассмотреть документы, оформить заключение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подготовить разрешение на установление мемориальной доски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выдаче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направить услугополучателю результат оказания государственной услуги.</w:t>
      </w:r>
    </w:p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"Правительство для граждан"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через веб-портал "электронного правительства" www.egov.kz не оказывается.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мемориальных досок"</w:t>
            </w:r>
          </w:p>
        </w:tc>
      </w:tr>
    </w:tbl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711"/>
        <w:gridCol w:w="549"/>
        <w:gridCol w:w="569"/>
        <w:gridCol w:w="2335"/>
        <w:gridCol w:w="657"/>
        <w:gridCol w:w="1786"/>
        <w:gridCol w:w="497"/>
        <w:gridCol w:w="462"/>
        <w:gridCol w:w="308"/>
        <w:gridCol w:w="666"/>
        <w:gridCol w:w="349"/>
        <w:gridCol w:w="243"/>
        <w:gridCol w:w="773"/>
        <w:gridCol w:w="349"/>
        <w:gridCol w:w="932"/>
        <w:gridCol w:w="456"/>
        <w:gridCol w:w="350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 услугодателя, наложение резолюции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полноты представленных документов; в случае установления неполноты представленных документов - подготовка мотивироанного ответа об отказе в дальнейшем рассмотрении заявления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Стандарта; в случае полного пакета документов - отправка на рассмотрение комиссии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по итогам заседания комиссии - оформление протокола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положительного заключения комиссии - подготовка разрешения на установление мемориальной доски либо на основании отрицательного решения комиссии - мотивированный ответ об отказе в выдаче разрешения на установление мемориальной доски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результата оказания государственной услуги</w:t>
            </w:r>
          </w:p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отправка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на рассмотрение руководителю услугодателя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ответственному исполнителю услугодателя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на рассмотрение комиссии либо мотивированный ответ об отказе в дальнейшем рассмотрении заявления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протокольного заключения ответственному исполнителю услугодателя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разрешения либо мотивированного ответа об отказе в выдаче разрешения на установление мемориальной доски руководителю услугодателя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сотруднику канцелярии услугодателя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(двадцать два) календарных дня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2019 года № ___</w:t>
            </w:r>
          </w:p>
        </w:tc>
      </w:tr>
    </w:tbl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заявок на присвоение звания</w:t>
      </w:r>
      <w:r>
        <w:br/>
      </w:r>
      <w:r>
        <w:rPr>
          <w:rFonts w:ascii="Times New Roman"/>
          <w:b/>
          <w:i w:val="false"/>
          <w:color w:val="000000"/>
        </w:rPr>
        <w:t>"Народный" (образцовый) коллективам художественной самодеятельности"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Павлодарской области от 27.08.2019 </w:t>
      </w:r>
      <w:r>
        <w:rPr>
          <w:rFonts w:ascii="Times New Roman"/>
          <w:b w:val="false"/>
          <w:i w:val="false"/>
          <w:color w:val="ff0000"/>
          <w:sz w:val="28"/>
        </w:rPr>
        <w:t>№ 253/2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заявок на присвоение звания "Народный" (образцовый) коллективам художественной самодеятельности" (далее - государственная услуга) оказывается местным исполнительным органом Павлодарской области в сфере культуры (далее - услугодатель).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расписка о приеме заявки на присвоение звания "Народный" (образцовый) коллективу художественной самодеятельности (далее – расписка о приеме заявки)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звания "Народный" (образцовый) коллективам художественной самодеятельности (далее – Правила),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28 марта 2007 года № 93 (зарегистрирован в Министерстве юстиции Республики Казахстан 25 апреля 2007 года за № 4632) либо расписка об отказе в приеме заявки на присвоение звания "Народный" (образцовый) коллективу художественной самодеятельности (далее – расписка об отказе в приеме заявки)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 государственной услуги "Прием заявок на присвоение звания "Народный" (образцовый) коллективам художественной самодеятельности"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(зарегистрирован в Министерстве юстиции Республики Казахстан 30 мая 2015 года № 11238)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на присвоение звания "Народный" (образцовый) коллективу художественной самодеятельности (далее – Заявка)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1 (один) рабочий день.</w:t>
      </w:r>
    </w:p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заявки и направляет на рассмотрение руководителю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исполнителя, направляет документы ответственному исполнителю –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услугополучателя, в случае установления факта неполноты представленных документов – готовит расписку об отказе в приеме заявки, в случае представления полного пакета документов – готовит расписку о приеме заявки и направляет на подпись к руководителю услугодателя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подписывает расписку о приеме заявки или расписку об отказе в приеме заявки и направляет сотруднику канцелярии услугодателя –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1 (один) час.</w:t>
      </w:r>
    </w:p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зарегистрировать и направить представленные документы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рассмотреть полноту представленных документов, подготовить расписку о приеме заявки или расписку об отказе в приеме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руководителю услугодателя для подписания расписку о приеме заявки или расписку об отказе в приеме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направить результат оказания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Start w:name="z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"Правительство для граждан"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государственной услуги через некоммерческое акционерное общество "Государственная корпорация "Правительство для граждан" и через веб-портал "электронного правительства" www.egov.kz не оказывается.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заявок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звания "Народный"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(образцовый) коллективам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самодеятельности"</w:t>
            </w:r>
          </w:p>
        </w:tc>
      </w:tr>
    </w:tbl>
    <w:bookmarkStart w:name="z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019"/>
        <w:gridCol w:w="788"/>
        <w:gridCol w:w="788"/>
        <w:gridCol w:w="2885"/>
        <w:gridCol w:w="1123"/>
        <w:gridCol w:w="635"/>
        <w:gridCol w:w="353"/>
        <w:gridCol w:w="968"/>
        <w:gridCol w:w="508"/>
        <w:gridCol w:w="431"/>
        <w:gridCol w:w="1278"/>
        <w:gridCol w:w="662"/>
        <w:gridCol w:w="509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заявки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 услугодателя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 услугополучателем: в случае установления факта неполноты представленных документов - подготовка расписки об отказе в приеме заявки; в случае представления полного пакета документов - подготовка расписки о приеме заявки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расписки о приеме заявки или расписки об отказе в приеме заявки</w:t>
            </w:r>
          </w:p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на рассмотрение руководителю услугодателя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ответственному исполнителю услугодателя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подписание руководителю услугодателя расписки о приеме заявки либо расписки об отказе в приеме заявки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сотруднику канцелярии услугодателя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минут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часа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часа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