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bf81" w14:textId="bc5b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Узункольском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13 февраля 2015 года № 59. Зарегистрировано Департаментом юстиции Костанайской области 10 марта 2015 года № 5402.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перечень лиц, относящихся к целевым группам населения в Узункольском районе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обеспечить меры по содействию занятости лиц относящихся к целевым группам населения.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 февраля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59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к целевым группам населения в Узункольском районе на 2015 год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старше пятидесяти лет;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Безработные лица, не работавшие три и более месяцев.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