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aadb" w14:textId="d81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23 февраля 2015 года № 3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16 сентября 2015 года № 19. Зарегистрировано Департаментом юстиции Костанайской области 23 сентября 2015 года № 5914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Мендыкаринского района от 23 февраля 2015 года № 3 «Об образовании избирательных участков на территории Мендыкаринского района» (зарегистрировано в Реестре государственной регистрации нормативных правовых актов за № 5377, опубликовано 26 февраля 2015 года в газете «Меңдіқара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«Избирательные участки на территории Мендыкаринского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«Избирательный участок № 610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14.»;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«Избирательный участок № 616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Введенка.»;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Каскат.»;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Мурзапаизова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Мендыкаринской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«16» сентября 2015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