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64f80" w14:textId="6064f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села Приречное Житикаринского района Костанайской области от 2 сентября 2015 года № 1. Зарегистрировано Департаментом юстиции Костанайской области 8 сентября 2015 года № 5868. Утратило силу решением акима села Приречное Житикаринского района Костанайской области от 26 января 2017 года № 1</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решением акима села Приречное Житикаринского района Костанайской области от 26.01.2017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12.12.2016).</w:t>
      </w:r>
      <w:r>
        <w:br/>
      </w:r>
      <w:r>
        <w:rPr>
          <w:rFonts w:ascii="Times New Roman"/>
          <w:b w:val="false"/>
          <w:i w:val="false"/>
          <w:color w:val="000000"/>
          <w:sz w:val="28"/>
        </w:rPr>
        <w:t xml:space="preserve">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на основании представления главного государственного ветеринарно-санитарного инспектора Житикаринского района от 27 июля 2015 года № 01-20/176 аким села Приречное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1. Установить ограничительные мероприятия на территории товарищества с ограниченной ответственностью "Приречное-Агро", расположенного в селе Приречное Житикаринского района, в связи с возникновением бруцеллеза крупного рогатого скота.</w:t>
      </w:r>
      <w:r>
        <w:br/>
      </w:r>
      <w:r>
        <w:rPr>
          <w:rFonts w:ascii="Times New Roman"/>
          <w:b w:val="false"/>
          <w:i w:val="false"/>
          <w:color w:val="000000"/>
          <w:sz w:val="28"/>
        </w:rPr>
        <w:t>
      </w:t>
      </w:r>
      <w:r>
        <w:rPr>
          <w:rFonts w:ascii="Times New Roman"/>
          <w:b w:val="false"/>
          <w:i w:val="false"/>
          <w:color w:val="000000"/>
          <w:sz w:val="28"/>
        </w:rPr>
        <w:t>2. Рекомендовать государственному учреждению "Житикаринская районная территориальная инспекция Комитета ветеринарного контроля и надзора Министерства сельского хозяйства Республики Казахстан" (по согласованию), республиканскому государственному учреждению "Житикаринское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 (по согласованию) провести необходимые мероприятия для достижения ветеринарно-санитарного благополучия в выявленном эпизоотическом очаге.</w:t>
      </w:r>
      <w:r>
        <w:br/>
      </w:r>
      <w:r>
        <w:rPr>
          <w:rFonts w:ascii="Times New Roman"/>
          <w:b w:val="false"/>
          <w:i w:val="false"/>
          <w:color w:val="000000"/>
          <w:sz w:val="28"/>
        </w:rPr>
        <w:t>
      </w:t>
      </w:r>
      <w:r>
        <w:rPr>
          <w:rFonts w:ascii="Times New Roman"/>
          <w:b w:val="false"/>
          <w:i w:val="false"/>
          <w:color w:val="000000"/>
          <w:sz w:val="28"/>
        </w:rPr>
        <w:t>3. Контроль за исполнением настоящего решения оставляю за собой.</w:t>
      </w:r>
      <w:r>
        <w:br/>
      </w:r>
      <w:r>
        <w:rPr>
          <w:rFonts w:ascii="Times New Roman"/>
          <w:b w:val="false"/>
          <w:i w:val="false"/>
          <w:color w:val="000000"/>
          <w:sz w:val="28"/>
        </w:rPr>
        <w:t>
      </w:t>
      </w:r>
      <w:r>
        <w:rPr>
          <w:rFonts w:ascii="Times New Roman"/>
          <w:b w:val="false"/>
          <w:i w:val="false"/>
          <w:color w:val="000000"/>
          <w:sz w:val="28"/>
        </w:rPr>
        <w:t>4.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23 июля 2015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села Приречное</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Уразалинов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xml:space="preserve">
      СОГЛАСОВАНО: </w:t>
      </w:r>
      <w:r>
        <w:br/>
      </w:r>
      <w:r>
        <w:rPr>
          <w:rFonts w:ascii="Times New Roman"/>
          <w:b w:val="false"/>
          <w:i w:val="false"/>
          <w:color w:val="000000"/>
          <w:sz w:val="28"/>
        </w:rPr>
        <w:t xml:space="preserve">
      Руководитель </w:t>
      </w:r>
      <w:r>
        <w:br/>
      </w:r>
      <w:r>
        <w:rPr>
          <w:rFonts w:ascii="Times New Roman"/>
          <w:b w:val="false"/>
          <w:i w:val="false"/>
          <w:color w:val="000000"/>
          <w:sz w:val="28"/>
        </w:rPr>
        <w:t xml:space="preserve">
      государственного учреждения </w:t>
      </w:r>
      <w:r>
        <w:br/>
      </w:r>
      <w:r>
        <w:rPr>
          <w:rFonts w:ascii="Times New Roman"/>
          <w:b w:val="false"/>
          <w:i w:val="false"/>
          <w:color w:val="000000"/>
          <w:sz w:val="28"/>
        </w:rPr>
        <w:t xml:space="preserve">
      "Отдел ветеринарии акимата </w:t>
      </w:r>
      <w:r>
        <w:br/>
      </w:r>
      <w:r>
        <w:rPr>
          <w:rFonts w:ascii="Times New Roman"/>
          <w:b w:val="false"/>
          <w:i w:val="false"/>
          <w:color w:val="000000"/>
          <w:sz w:val="28"/>
        </w:rPr>
        <w:t xml:space="preserve">
      Житикаринского района" </w:t>
      </w:r>
      <w:r>
        <w:br/>
      </w:r>
      <w:r>
        <w:rPr>
          <w:rFonts w:ascii="Times New Roman"/>
          <w:b w:val="false"/>
          <w:i w:val="false"/>
          <w:color w:val="000000"/>
          <w:sz w:val="28"/>
        </w:rPr>
        <w:t xml:space="preserve">
      ______________ С. Сарымсаков </w:t>
      </w:r>
      <w:r>
        <w:br/>
      </w:r>
      <w:r>
        <w:rPr>
          <w:rFonts w:ascii="Times New Roman"/>
          <w:b w:val="false"/>
          <w:i w:val="false"/>
          <w:color w:val="000000"/>
          <w:sz w:val="28"/>
        </w:rPr>
        <w:t>
      2 сентября 2015 года</w:t>
      </w:r>
      <w:r>
        <w:br/>
      </w:r>
      <w:r>
        <w:rPr>
          <w:rFonts w:ascii="Times New Roman"/>
          <w:b w:val="false"/>
          <w:i w:val="false"/>
          <w:color w:val="000000"/>
          <w:sz w:val="28"/>
        </w:rPr>
        <w:t xml:space="preserve">
      Руководитель </w:t>
      </w:r>
      <w:r>
        <w:br/>
      </w:r>
      <w:r>
        <w:rPr>
          <w:rFonts w:ascii="Times New Roman"/>
          <w:b w:val="false"/>
          <w:i w:val="false"/>
          <w:color w:val="000000"/>
          <w:sz w:val="28"/>
        </w:rPr>
        <w:t xml:space="preserve">
      государственного учреждения </w:t>
      </w:r>
      <w:r>
        <w:br/>
      </w:r>
      <w:r>
        <w:rPr>
          <w:rFonts w:ascii="Times New Roman"/>
          <w:b w:val="false"/>
          <w:i w:val="false"/>
          <w:color w:val="000000"/>
          <w:sz w:val="28"/>
        </w:rPr>
        <w:t xml:space="preserve">
      "Житикаринская районная </w:t>
      </w:r>
      <w:r>
        <w:br/>
      </w:r>
      <w:r>
        <w:rPr>
          <w:rFonts w:ascii="Times New Roman"/>
          <w:b w:val="false"/>
          <w:i w:val="false"/>
          <w:color w:val="000000"/>
          <w:sz w:val="28"/>
        </w:rPr>
        <w:t xml:space="preserve">
      территориальная инспекция </w:t>
      </w:r>
      <w:r>
        <w:br/>
      </w:r>
      <w:r>
        <w:rPr>
          <w:rFonts w:ascii="Times New Roman"/>
          <w:b w:val="false"/>
          <w:i w:val="false"/>
          <w:color w:val="000000"/>
          <w:sz w:val="28"/>
        </w:rPr>
        <w:t xml:space="preserve">
      Комитета ветеринарного контроля </w:t>
      </w:r>
      <w:r>
        <w:br/>
      </w:r>
      <w:r>
        <w:rPr>
          <w:rFonts w:ascii="Times New Roman"/>
          <w:b w:val="false"/>
          <w:i w:val="false"/>
          <w:color w:val="000000"/>
          <w:sz w:val="28"/>
        </w:rPr>
        <w:t xml:space="preserve">
      и надзора Министерства сельского </w:t>
      </w:r>
      <w:r>
        <w:br/>
      </w:r>
      <w:r>
        <w:rPr>
          <w:rFonts w:ascii="Times New Roman"/>
          <w:b w:val="false"/>
          <w:i w:val="false"/>
          <w:color w:val="000000"/>
          <w:sz w:val="28"/>
        </w:rPr>
        <w:t xml:space="preserve">
      хозяйства Республики Казахстан" </w:t>
      </w:r>
      <w:r>
        <w:br/>
      </w:r>
      <w:r>
        <w:rPr>
          <w:rFonts w:ascii="Times New Roman"/>
          <w:b w:val="false"/>
          <w:i w:val="false"/>
          <w:color w:val="000000"/>
          <w:sz w:val="28"/>
        </w:rPr>
        <w:t xml:space="preserve">
      ______________ Т. Нургазин </w:t>
      </w:r>
      <w:r>
        <w:br/>
      </w:r>
      <w:r>
        <w:rPr>
          <w:rFonts w:ascii="Times New Roman"/>
          <w:b w:val="false"/>
          <w:i w:val="false"/>
          <w:color w:val="000000"/>
          <w:sz w:val="28"/>
        </w:rPr>
        <w:t>
      2 сентября 2015 года</w:t>
      </w:r>
      <w:r>
        <w:br/>
      </w:r>
      <w:r>
        <w:rPr>
          <w:rFonts w:ascii="Times New Roman"/>
          <w:b w:val="false"/>
          <w:i w:val="false"/>
          <w:color w:val="000000"/>
          <w:sz w:val="28"/>
        </w:rPr>
        <w:t xml:space="preserve">
      Руководитель республиканского </w:t>
      </w:r>
      <w:r>
        <w:br/>
      </w:r>
      <w:r>
        <w:rPr>
          <w:rFonts w:ascii="Times New Roman"/>
          <w:b w:val="false"/>
          <w:i w:val="false"/>
          <w:color w:val="000000"/>
          <w:sz w:val="28"/>
        </w:rPr>
        <w:t xml:space="preserve">
      государственного учреждения </w:t>
      </w:r>
      <w:r>
        <w:br/>
      </w:r>
      <w:r>
        <w:rPr>
          <w:rFonts w:ascii="Times New Roman"/>
          <w:b w:val="false"/>
          <w:i w:val="false"/>
          <w:color w:val="000000"/>
          <w:sz w:val="28"/>
        </w:rPr>
        <w:t xml:space="preserve">
      "Житикаринское районное </w:t>
      </w:r>
      <w:r>
        <w:br/>
      </w:r>
      <w:r>
        <w:rPr>
          <w:rFonts w:ascii="Times New Roman"/>
          <w:b w:val="false"/>
          <w:i w:val="false"/>
          <w:color w:val="000000"/>
          <w:sz w:val="28"/>
        </w:rPr>
        <w:t xml:space="preserve">
      управление по защите прав </w:t>
      </w:r>
      <w:r>
        <w:br/>
      </w:r>
      <w:r>
        <w:rPr>
          <w:rFonts w:ascii="Times New Roman"/>
          <w:b w:val="false"/>
          <w:i w:val="false"/>
          <w:color w:val="000000"/>
          <w:sz w:val="28"/>
        </w:rPr>
        <w:t xml:space="preserve">
      потребителей Департамента </w:t>
      </w:r>
      <w:r>
        <w:br/>
      </w:r>
      <w:r>
        <w:rPr>
          <w:rFonts w:ascii="Times New Roman"/>
          <w:b w:val="false"/>
          <w:i w:val="false"/>
          <w:color w:val="000000"/>
          <w:sz w:val="28"/>
        </w:rPr>
        <w:t xml:space="preserve">
      по защите прав потребителей </w:t>
      </w:r>
      <w:r>
        <w:br/>
      </w:r>
      <w:r>
        <w:rPr>
          <w:rFonts w:ascii="Times New Roman"/>
          <w:b w:val="false"/>
          <w:i w:val="false"/>
          <w:color w:val="000000"/>
          <w:sz w:val="28"/>
        </w:rPr>
        <w:t xml:space="preserve">
      Костанайской области </w:t>
      </w:r>
      <w:r>
        <w:br/>
      </w:r>
      <w:r>
        <w:rPr>
          <w:rFonts w:ascii="Times New Roman"/>
          <w:b w:val="false"/>
          <w:i w:val="false"/>
          <w:color w:val="000000"/>
          <w:sz w:val="28"/>
        </w:rPr>
        <w:t xml:space="preserve">
      Комитета по защите прав </w:t>
      </w:r>
      <w:r>
        <w:br/>
      </w:r>
      <w:r>
        <w:rPr>
          <w:rFonts w:ascii="Times New Roman"/>
          <w:b w:val="false"/>
          <w:i w:val="false"/>
          <w:color w:val="000000"/>
          <w:sz w:val="28"/>
        </w:rPr>
        <w:t xml:space="preserve">
      потребителей Министерства </w:t>
      </w:r>
      <w:r>
        <w:br/>
      </w:r>
      <w:r>
        <w:rPr>
          <w:rFonts w:ascii="Times New Roman"/>
          <w:b w:val="false"/>
          <w:i w:val="false"/>
          <w:color w:val="000000"/>
          <w:sz w:val="28"/>
        </w:rPr>
        <w:t xml:space="preserve">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______________ Ж. Спабеков </w:t>
      </w:r>
      <w:r>
        <w:br/>
      </w:r>
      <w:r>
        <w:rPr>
          <w:rFonts w:ascii="Times New Roman"/>
          <w:b w:val="false"/>
          <w:i w:val="false"/>
          <w:color w:val="000000"/>
          <w:sz w:val="28"/>
        </w:rPr>
        <w:t>
      2 сентября 2015 года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