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5c14" w14:textId="eae5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7 декабря 2015 года № 238. Зарегистрировано Департаментом юстиции Костанайской области 29 декабря 2015 года № 6093. Утратило силу постановлением акимата Денисовского района Костанайской области от 16 марта 2016 года №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Денисовского района Костанайской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 на 2016 год по Денисовскому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размер оплаты труда безработных, участвующих в общественных работах, в размере полутора минимальной месячной заработной платы, установленной на 2016 год,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социальные отчисления в Государственный фонд социального страхования, социальный налог при организации общественных работ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 на выполнение общественных работ,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Денисовского района"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Признать утратившим силу постановление акимата от 11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2015 год" (зарегистрировано в Реестре государственной регистрации нормативных правовых актов под № 5725, опубликовано от 16 июля 2015 года в газете "Наше время").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постановления возложить на заместителя акима Денисовского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Прокурор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А. Бултаев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</w:t>
      </w:r>
      <w:r>
        <w:br/>
      </w:r>
      <w:r>
        <w:rPr>
          <w:rFonts w:ascii="Times New Roman"/>
          <w:b/>
          <w:i w:val="false"/>
          <w:color w:val="000000"/>
        </w:rPr>
        <w:t>конкретные условия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на 2016 год по Денисовскому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3316"/>
        <w:gridCol w:w="2091"/>
        <w:gridCol w:w="1340"/>
        <w:gridCol w:w="5206"/>
      </w:tblGrid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 (часы)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"Дидар" "Отдела жилищно-коммунального хозяйства, пассажирского транспорта и автомобильных дорог Денисовского района и акимата Денисовского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Перелески, которые не требуют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Антоновка, которые не требуют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Свердловка, которые не требуют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Приреченка, которые не требуют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Крымское, которые не требуют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Фрунзенское, которые не требуют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Некрасовка, которые не требуют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Зааятское, которые не требуют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Аршалы, которые не требуют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Аятское, которые не требуют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Комаровка, которые не требуют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Покровка, которые не требуют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Глебовка, которые не требуют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Денисовка, которые не требуют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"Солнечный" отдела образования акимата Денисовского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которые не требуют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Денисовского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проведении подсобных работ,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