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802e" w14:textId="7068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Амангельдинского района от 28 февраля 2014 года № 64 "Об определении мест для размещения агитационных печатных материалов на территории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10 ноября 2015 года № 181. Зарегистрировано Департаментом юстиции Костанайской области 14 декабря 2015 года № 6057. Утратило силу постановлением акимата Амангельдинского района Костанайской области от 4 мая 2026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28 февраля 2014 года № 64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4499, опубликовано 28 марта 2014 года в районной газете "Аманкелді арайы")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"село Шакпак":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сельской библиотеки" заменить словами "Щит на центральной улице села";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"село Горняк":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сельской библиотеки" заменить словами "Щит на центральной улице села";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 "село Жетибай":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медицинского пункта" заменить словами "Щит на центральной улице села";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"село Айтбай":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коммунального государственного учреждения "Наролгенская начальная общеобразовательная школа отдела образования акимата Амангельдинского района" заменить словами "Щит на центральной улице села";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26 "село Косжан":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коммунального государственного учреждения "Чапайская начальная общеобразовательная школа имени М.Томашина отдела образования акимата Амангельдинского района" заменить словами "Щит на центральной улице села";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30 "село Жанатай":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"Щит у здания коммунального государственного учреждения "Жанатайская начальная общеобразовательная школа имени М.Ауезова отдела образования акимата Амангельдинского района" заменить словами "Щит на центральной улице села".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Амангельдинской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территориальной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Ибраева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