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4637" w14:textId="f734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района Костанайской области от 15 мая 2015 года № 5. Зарегистрировано Департаментом юстиции Костанайской области 21 мая 2015 года № 5613. Утратило силу решением акима Амангельдинского района Костанайской области от 26 июня 2015 года № 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акима Амангельдинского района Костанайской области от 26.06.2015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 статьей 48 Закона Республики Казахстан от 11 апреля 2014 года "О гражданской защите",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№756 "Об установлении классификации чрезвычайных ситуаций природного и техногенного характера", на основании протокола заседания Комиссии по предупреждению и ликвидации чрезвычайных ситуаций при акимате Амангельдинского района от 12 мая 2015 года № 5, в связи со сложившейся обстановкой на территории Амангельдинского района, в целях обеспечения жизнедеятельности населенных пунктов, аким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Амангельдинского района Костанайской области чрезвычайную ситуацию природного характера местного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Ввести режим чрезвычайной ситуации функционирования районной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Амангельдинского района Карбозова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