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7d82" w14:textId="bb27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апреля 2015 года № 296. Зарегистрировано Департаментом юстиции Костанайской области 26 мая 2015 года № 5622. Утратило силу решением маслихата города Лисаковска Костанайской области от 20 мая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Лисаковска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административной территории города Лисаковска: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площадь, расположенная по улице Мира города Лисаковска;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территория, прилегающая к Дому культуры "Россия", расположенному по улице Горького поселка Октябрьский.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