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d1720e" w14:textId="3d1720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Положения о государственном учреждении "Отдел земельных отношений акимата города Аркалыка"</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Постановление акимата города Аркалыка Костанайской области от 4 июня 2015 года № 205. Зарегистрировано Департаментом юстиции Костанайской области 22 июня 2015 года № 5679. Утратило силу постановлением акимата города Аркалыка Костанайской области от 23 мая 2016 года № 157</w:t>
      </w:r>
    </w:p>
    <w:p>
      <w:pPr>
        <w:spacing w:after="0"/>
        <w:ind w:left="0"/>
        <w:jc w:val="left"/>
      </w:pPr>
      <w:r>
        <w:rPr>
          <w:rFonts w:ascii="Times New Roman"/>
          <w:b w:val="false"/>
          <w:i w:val="false"/>
          <w:color w:val="ff0000"/>
          <w:sz w:val="28"/>
        </w:rPr>
        <w:t xml:space="preserve">      Сноска. Утратило силу постановлением акимата города Аркалыка Костанайской области от 23.05.2016 </w:t>
      </w:r>
      <w:r>
        <w:rPr>
          <w:rFonts w:ascii="Times New Roman"/>
          <w:b w:val="false"/>
          <w:i w:val="false"/>
          <w:color w:val="ff0000"/>
          <w:sz w:val="28"/>
        </w:rPr>
        <w:t>№ 157</w:t>
      </w:r>
      <w:r>
        <w:rPr>
          <w:rFonts w:ascii="Times New Roman"/>
          <w:b w:val="false"/>
          <w:i w:val="false"/>
          <w:color w:val="ff0000"/>
          <w:sz w:val="28"/>
        </w:rPr>
        <w:t xml:space="preserve"> (вводится в действие со дня его подписания).</w:t>
      </w:r>
      <w:r>
        <w:br/>
      </w:r>
      <w:r>
        <w:rPr>
          <w:rFonts w:ascii="Times New Roman"/>
          <w:b w:val="false"/>
          <w:i w:val="false"/>
          <w:color w:val="000000"/>
          <w:sz w:val="28"/>
        </w:rPr>
        <w:t>
      </w:t>
      </w:r>
      <w:r>
        <w:rPr>
          <w:rFonts w:ascii="Times New Roman"/>
          <w:b w:val="false"/>
          <w:i w:val="false"/>
          <w:color w:val="000000"/>
          <w:sz w:val="28"/>
        </w:rPr>
        <w:t xml:space="preserve">В соответствии со </w:t>
      </w:r>
      <w:r>
        <w:rPr>
          <w:rFonts w:ascii="Times New Roman"/>
          <w:b w:val="false"/>
          <w:i w:val="false"/>
          <w:color w:val="000000"/>
          <w:sz w:val="28"/>
        </w:rPr>
        <w:t>статьей 31</w:t>
      </w:r>
      <w:r>
        <w:rPr>
          <w:rFonts w:ascii="Times New Roman"/>
          <w:b w:val="false"/>
          <w:i w:val="false"/>
          <w:color w:val="000000"/>
          <w:sz w:val="28"/>
        </w:rPr>
        <w:t xml:space="preserve"> Закона Республики Казахстан от 23 января 2001 года "О местном государственном управлении и самоуправлении в Республике Казахстан", Указом Президента Республики Казахстан от 29 октября 2012 года </w:t>
      </w:r>
      <w:r>
        <w:rPr>
          <w:rFonts w:ascii="Times New Roman"/>
          <w:b w:val="false"/>
          <w:i w:val="false"/>
          <w:color w:val="000000"/>
          <w:sz w:val="28"/>
        </w:rPr>
        <w:t>№ 410</w:t>
      </w:r>
      <w:r>
        <w:rPr>
          <w:rFonts w:ascii="Times New Roman"/>
          <w:b w:val="false"/>
          <w:i w:val="false"/>
          <w:color w:val="000000"/>
          <w:sz w:val="28"/>
        </w:rPr>
        <w:t xml:space="preserve"> "Об утверждении Типового положения государственного органа Республики Казахстан", акимат города Аркалыка </w:t>
      </w:r>
      <w:r>
        <w:rPr>
          <w:rFonts w:ascii="Times New Roman"/>
          <w:b/>
          <w:i w:val="false"/>
          <w:color w:val="000000"/>
          <w:sz w:val="28"/>
        </w:rPr>
        <w:t>ПОСТАНОВЛЯЕТ</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xml:space="preserve">1. Утвердить прилагаемое </w:t>
      </w:r>
      <w:r>
        <w:rPr>
          <w:rFonts w:ascii="Times New Roman"/>
          <w:b w:val="false"/>
          <w:i w:val="false"/>
          <w:color w:val="000000"/>
          <w:sz w:val="28"/>
        </w:rPr>
        <w:t>Положение</w:t>
      </w:r>
      <w:r>
        <w:rPr>
          <w:rFonts w:ascii="Times New Roman"/>
          <w:b w:val="false"/>
          <w:i w:val="false"/>
          <w:color w:val="000000"/>
          <w:sz w:val="28"/>
        </w:rPr>
        <w:t xml:space="preserve"> о государственном учреждении "Отдел земельных отношений акимата города Аркалыка".</w:t>
      </w:r>
      <w:r>
        <w:br/>
      </w:r>
      <w:r>
        <w:rPr>
          <w:rFonts w:ascii="Times New Roman"/>
          <w:b w:val="false"/>
          <w:i w:val="false"/>
          <w:color w:val="000000"/>
          <w:sz w:val="28"/>
        </w:rPr>
        <w:t>
      </w:t>
      </w:r>
      <w:r>
        <w:rPr>
          <w:rFonts w:ascii="Times New Roman"/>
          <w:b w:val="false"/>
          <w:i w:val="false"/>
          <w:color w:val="000000"/>
          <w:sz w:val="28"/>
        </w:rPr>
        <w:t>2. Государственному учреждению "Отдел земельных отношений акимата города Аркалыка" в установленные законодательством сроки провести государственную регистрацию в органах юстиции.</w:t>
      </w:r>
      <w:r>
        <w:br/>
      </w:r>
      <w:r>
        <w:rPr>
          <w:rFonts w:ascii="Times New Roman"/>
          <w:b w:val="false"/>
          <w:i w:val="false"/>
          <w:color w:val="000000"/>
          <w:sz w:val="28"/>
        </w:rPr>
        <w:t>
      </w:t>
      </w:r>
      <w:r>
        <w:rPr>
          <w:rFonts w:ascii="Times New Roman"/>
          <w:b w:val="false"/>
          <w:i w:val="false"/>
          <w:color w:val="000000"/>
          <w:sz w:val="28"/>
        </w:rPr>
        <w:t>3. Настоящее постановление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Аким города</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Г. Бекмухамедов</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СОГЛАСОВАНО:</w:t>
      </w:r>
      <w:r>
        <w:br/>
      </w:r>
      <w:r>
        <w:rPr>
          <w:rFonts w:ascii="Times New Roman"/>
          <w:b w:val="false"/>
          <w:i w:val="false"/>
          <w:color w:val="000000"/>
          <w:sz w:val="28"/>
        </w:rPr>
        <w:t>
      Руководитель государственного</w:t>
      </w:r>
      <w:r>
        <w:br/>
      </w:r>
      <w:r>
        <w:rPr>
          <w:rFonts w:ascii="Times New Roman"/>
          <w:b w:val="false"/>
          <w:i w:val="false"/>
          <w:color w:val="000000"/>
          <w:sz w:val="28"/>
        </w:rPr>
        <w:t>
      учреждения "Отдел земельных</w:t>
      </w:r>
      <w:r>
        <w:br/>
      </w:r>
      <w:r>
        <w:rPr>
          <w:rFonts w:ascii="Times New Roman"/>
          <w:b w:val="false"/>
          <w:i w:val="false"/>
          <w:color w:val="000000"/>
          <w:sz w:val="28"/>
        </w:rPr>
        <w:t>
      отношений акимата города</w:t>
      </w:r>
      <w:r>
        <w:br/>
      </w:r>
      <w:r>
        <w:rPr>
          <w:rFonts w:ascii="Times New Roman"/>
          <w:b w:val="false"/>
          <w:i w:val="false"/>
          <w:color w:val="000000"/>
          <w:sz w:val="28"/>
        </w:rPr>
        <w:t>
      Аркалыка"</w:t>
      </w:r>
      <w:r>
        <w:br/>
      </w:r>
      <w:r>
        <w:rPr>
          <w:rFonts w:ascii="Times New Roman"/>
          <w:b w:val="false"/>
          <w:i w:val="false"/>
          <w:color w:val="000000"/>
          <w:sz w:val="28"/>
        </w:rPr>
        <w:t>
      ____________________ А. Стюф</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Утверждено</w:t>
            </w:r>
            <w:r>
              <w:br/>
            </w:r>
            <w:r>
              <w:rPr>
                <w:rFonts w:ascii="Times New Roman"/>
                <w:b w:val="false"/>
                <w:i w:val="false"/>
                <w:color w:val="000000"/>
                <w:sz w:val="20"/>
              </w:rPr>
              <w:t>постановлением акимата</w:t>
            </w:r>
            <w:r>
              <w:br/>
            </w:r>
            <w:r>
              <w:rPr>
                <w:rFonts w:ascii="Times New Roman"/>
                <w:b w:val="false"/>
                <w:i w:val="false"/>
                <w:color w:val="000000"/>
                <w:sz w:val="20"/>
              </w:rPr>
              <w:t>города Аркалыка</w:t>
            </w:r>
            <w:r>
              <w:br/>
            </w:r>
            <w:r>
              <w:rPr>
                <w:rFonts w:ascii="Times New Roman"/>
                <w:b w:val="false"/>
                <w:i w:val="false"/>
                <w:color w:val="000000"/>
                <w:sz w:val="20"/>
              </w:rPr>
              <w:t>от 4 июня 2015 года № 205</w:t>
            </w:r>
          </w:p>
        </w:tc>
      </w:tr>
    </w:tbl>
    <w:p>
      <w:pPr>
        <w:spacing w:after="0"/>
        <w:ind w:left="0"/>
        <w:jc w:val="left"/>
      </w:pPr>
      <w:r>
        <w:rPr>
          <w:rFonts w:ascii="Times New Roman"/>
          <w:b/>
          <w:i w:val="false"/>
          <w:color w:val="000000"/>
        </w:rPr>
        <w:t xml:space="preserve"> Положение о государственном учреждении</w:t>
      </w:r>
      <w:r>
        <w:br/>
      </w:r>
      <w:r>
        <w:rPr>
          <w:rFonts w:ascii="Times New Roman"/>
          <w:b/>
          <w:i w:val="false"/>
          <w:color w:val="000000"/>
        </w:rPr>
        <w:t>"Отдел земельных отношений акимата города Аркалыка"</w:t>
      </w:r>
    </w:p>
    <w:p>
      <w:pPr>
        <w:spacing w:after="0"/>
        <w:ind w:left="0"/>
        <w:jc w:val="left"/>
      </w:pPr>
      <w:r>
        <w:rPr>
          <w:rFonts w:ascii="Times New Roman"/>
          <w:b w:val="false"/>
          <w:i w:val="false"/>
          <w:color w:val="000000"/>
          <w:sz w:val="28"/>
        </w:rPr>
        <w:t>      </w:t>
      </w:r>
      <w:r>
        <w:rPr>
          <w:rFonts w:ascii="Times New Roman"/>
          <w:b w:val="false"/>
          <w:i w:val="false"/>
          <w:color w:val="000000"/>
          <w:sz w:val="28"/>
        </w:rPr>
        <w:t>1. Общие положения</w:t>
      </w:r>
      <w:r>
        <w:br/>
      </w:r>
      <w:r>
        <w:rPr>
          <w:rFonts w:ascii="Times New Roman"/>
          <w:b w:val="false"/>
          <w:i w:val="false"/>
          <w:color w:val="000000"/>
          <w:sz w:val="28"/>
        </w:rPr>
        <w:t>
      </w:t>
      </w:r>
      <w:r>
        <w:rPr>
          <w:rFonts w:ascii="Times New Roman"/>
          <w:b w:val="false"/>
          <w:i w:val="false"/>
          <w:color w:val="000000"/>
          <w:sz w:val="28"/>
        </w:rPr>
        <w:t>1. Государственное учреждение "Отдел земельных отношений акимата города Аркалыка" является государственным органом Республики Казахстан, осуществляющим руководство в сфере регулирования земельных отношений.</w:t>
      </w:r>
      <w:r>
        <w:br/>
      </w:r>
      <w:r>
        <w:rPr>
          <w:rFonts w:ascii="Times New Roman"/>
          <w:b w:val="false"/>
          <w:i w:val="false"/>
          <w:color w:val="000000"/>
          <w:sz w:val="28"/>
        </w:rPr>
        <w:t>
      </w:t>
      </w:r>
      <w:r>
        <w:rPr>
          <w:rFonts w:ascii="Times New Roman"/>
          <w:b w:val="false"/>
          <w:i w:val="false"/>
          <w:color w:val="000000"/>
          <w:sz w:val="28"/>
        </w:rPr>
        <w:t>2. Государственное учреждение "Отдел земельных отношений акимата города Аркалыка" не имеет ведомств.</w:t>
      </w:r>
      <w:r>
        <w:br/>
      </w:r>
      <w:r>
        <w:rPr>
          <w:rFonts w:ascii="Times New Roman"/>
          <w:b w:val="false"/>
          <w:i w:val="false"/>
          <w:color w:val="000000"/>
          <w:sz w:val="28"/>
        </w:rPr>
        <w:t>
      </w:t>
      </w:r>
      <w:r>
        <w:rPr>
          <w:rFonts w:ascii="Times New Roman"/>
          <w:b w:val="false"/>
          <w:i w:val="false"/>
          <w:color w:val="000000"/>
          <w:sz w:val="28"/>
        </w:rPr>
        <w:t xml:space="preserve">3. Государственное учреждение "Отдел земельных отношений акимата города Аркалыка" осуществляет свою деятельность в соответствии с </w:t>
      </w:r>
      <w:r>
        <w:rPr>
          <w:rFonts w:ascii="Times New Roman"/>
          <w:b w:val="false"/>
          <w:i w:val="false"/>
          <w:color w:val="000000"/>
          <w:sz w:val="28"/>
        </w:rPr>
        <w:t>Конституцией</w:t>
      </w:r>
      <w:r>
        <w:rPr>
          <w:rFonts w:ascii="Times New Roman"/>
          <w:b w:val="false"/>
          <w:i w:val="false"/>
          <w:color w:val="000000"/>
          <w:sz w:val="28"/>
        </w:rPr>
        <w:t xml:space="preserve"> Республики Казахстан, законами Республики Казахстан, актами Президента и Правительства Республики Казахстан, иными нормативными правовыми актами, а также настоящим </w:t>
      </w:r>
      <w:r>
        <w:rPr>
          <w:rFonts w:ascii="Times New Roman"/>
          <w:b w:val="false"/>
          <w:i w:val="false"/>
          <w:color w:val="000000"/>
          <w:sz w:val="28"/>
        </w:rPr>
        <w:t>Положением</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4. Государственное учреждение "Отдел земельных отношений акимата города Аркалыка" является юридическим лицом в организационно-правовой форме государственного учреждения, имеет печати и штампы со своим наименованием на государственном языке, бланки установленного образца, в соответствии с законодательством Республики Казахстан счета в органах казначейства.</w:t>
      </w:r>
      <w:r>
        <w:br/>
      </w:r>
      <w:r>
        <w:rPr>
          <w:rFonts w:ascii="Times New Roman"/>
          <w:b w:val="false"/>
          <w:i w:val="false"/>
          <w:color w:val="000000"/>
          <w:sz w:val="28"/>
        </w:rPr>
        <w:t>
      </w:t>
      </w:r>
      <w:r>
        <w:rPr>
          <w:rFonts w:ascii="Times New Roman"/>
          <w:b w:val="false"/>
          <w:i w:val="false"/>
          <w:color w:val="000000"/>
          <w:sz w:val="28"/>
        </w:rPr>
        <w:t>5. Государственное учреждение "Отдел земельных отношений акимата города Аркалыка" вступает в гражданско-правовые отношения от собственного имени.</w:t>
      </w:r>
      <w:r>
        <w:br/>
      </w:r>
      <w:r>
        <w:rPr>
          <w:rFonts w:ascii="Times New Roman"/>
          <w:b w:val="false"/>
          <w:i w:val="false"/>
          <w:color w:val="000000"/>
          <w:sz w:val="28"/>
        </w:rPr>
        <w:t>
      </w:t>
      </w:r>
      <w:r>
        <w:rPr>
          <w:rFonts w:ascii="Times New Roman"/>
          <w:b w:val="false"/>
          <w:i w:val="false"/>
          <w:color w:val="000000"/>
          <w:sz w:val="28"/>
        </w:rPr>
        <w:t>6. Государственное учреждение "Отдел земельных отношений акимата города Аркалыка" имеет право выступать стороной гражданско-правовых отношений от имени государства, если оно уполномочено на это в соответствии с законодательством.</w:t>
      </w:r>
      <w:r>
        <w:br/>
      </w:r>
      <w:r>
        <w:rPr>
          <w:rFonts w:ascii="Times New Roman"/>
          <w:b w:val="false"/>
          <w:i w:val="false"/>
          <w:color w:val="000000"/>
          <w:sz w:val="28"/>
        </w:rPr>
        <w:t>
      </w:t>
      </w:r>
      <w:r>
        <w:rPr>
          <w:rFonts w:ascii="Times New Roman"/>
          <w:b w:val="false"/>
          <w:i w:val="false"/>
          <w:color w:val="000000"/>
          <w:sz w:val="28"/>
        </w:rPr>
        <w:t>7. Государственное учреждение "Отдел земельных отношений акимата города Аркалыка" по вопросам своей компетенции в установленном законодательством порядке принимает решения, оформляемые приказами руководителя государственного учреждения "Отдел земельных отношений акимата города Аркалыка" и другими актами, предусмотренными законодательством Республики Казахстан.</w:t>
      </w:r>
      <w:r>
        <w:br/>
      </w:r>
      <w:r>
        <w:rPr>
          <w:rFonts w:ascii="Times New Roman"/>
          <w:b w:val="false"/>
          <w:i w:val="false"/>
          <w:color w:val="000000"/>
          <w:sz w:val="28"/>
        </w:rPr>
        <w:t>
      </w:t>
      </w:r>
      <w:r>
        <w:rPr>
          <w:rFonts w:ascii="Times New Roman"/>
          <w:b w:val="false"/>
          <w:i w:val="false"/>
          <w:color w:val="000000"/>
          <w:sz w:val="28"/>
        </w:rPr>
        <w:t>8. Структура и лимит штатной численности государственного учреждения "Отдел земельных отношений акимата города Аркалыка" утверждаются в соответствии с действующим законодательством.</w:t>
      </w:r>
      <w:r>
        <w:br/>
      </w:r>
      <w:r>
        <w:rPr>
          <w:rFonts w:ascii="Times New Roman"/>
          <w:b w:val="false"/>
          <w:i w:val="false"/>
          <w:color w:val="000000"/>
          <w:sz w:val="28"/>
        </w:rPr>
        <w:t>
      </w:t>
      </w:r>
      <w:r>
        <w:rPr>
          <w:rFonts w:ascii="Times New Roman"/>
          <w:b w:val="false"/>
          <w:i w:val="false"/>
          <w:color w:val="000000"/>
          <w:sz w:val="28"/>
        </w:rPr>
        <w:t>9. Местонахождение юридического лица: 110300, Республика Казахстан, Костанайская область, город Аркалык, проспект Абая, 29.</w:t>
      </w:r>
      <w:r>
        <w:br/>
      </w:r>
      <w:r>
        <w:rPr>
          <w:rFonts w:ascii="Times New Roman"/>
          <w:b w:val="false"/>
          <w:i w:val="false"/>
          <w:color w:val="000000"/>
          <w:sz w:val="28"/>
        </w:rPr>
        <w:t>
      </w:t>
      </w:r>
      <w:r>
        <w:rPr>
          <w:rFonts w:ascii="Times New Roman"/>
          <w:b w:val="false"/>
          <w:i w:val="false"/>
          <w:color w:val="000000"/>
          <w:sz w:val="28"/>
        </w:rPr>
        <w:t>10. Полное наименование государственного органа: государственное учреждение "Отдел земельных отношений акимата города Аркалыка".</w:t>
      </w:r>
      <w:r>
        <w:br/>
      </w:r>
      <w:r>
        <w:rPr>
          <w:rFonts w:ascii="Times New Roman"/>
          <w:b w:val="false"/>
          <w:i w:val="false"/>
          <w:color w:val="000000"/>
          <w:sz w:val="28"/>
        </w:rPr>
        <w:t>
      </w:t>
      </w:r>
      <w:r>
        <w:rPr>
          <w:rFonts w:ascii="Times New Roman"/>
          <w:b w:val="false"/>
          <w:i w:val="false"/>
          <w:color w:val="000000"/>
          <w:sz w:val="28"/>
        </w:rPr>
        <w:t xml:space="preserve">11. Настоящее </w:t>
      </w:r>
      <w:r>
        <w:rPr>
          <w:rFonts w:ascii="Times New Roman"/>
          <w:b w:val="false"/>
          <w:i w:val="false"/>
          <w:color w:val="000000"/>
          <w:sz w:val="28"/>
        </w:rPr>
        <w:t>Положение</w:t>
      </w:r>
      <w:r>
        <w:rPr>
          <w:rFonts w:ascii="Times New Roman"/>
          <w:b w:val="false"/>
          <w:i w:val="false"/>
          <w:color w:val="000000"/>
          <w:sz w:val="28"/>
        </w:rPr>
        <w:t xml:space="preserve"> является учредительным документом государственного учреждения "Отдел земельных отношений акимата города Аркалыка".</w:t>
      </w:r>
      <w:r>
        <w:br/>
      </w:r>
      <w:r>
        <w:rPr>
          <w:rFonts w:ascii="Times New Roman"/>
          <w:b w:val="false"/>
          <w:i w:val="false"/>
          <w:color w:val="000000"/>
          <w:sz w:val="28"/>
        </w:rPr>
        <w:t>
      </w:t>
      </w:r>
      <w:r>
        <w:rPr>
          <w:rFonts w:ascii="Times New Roman"/>
          <w:b w:val="false"/>
          <w:i w:val="false"/>
          <w:color w:val="000000"/>
          <w:sz w:val="28"/>
        </w:rPr>
        <w:t>12. Финансирование деятельности государственного учреждения "Отдел земельных отношений акимата города Аркалыка" осуществляется из местного бюджета.</w:t>
      </w:r>
      <w:r>
        <w:br/>
      </w:r>
      <w:r>
        <w:rPr>
          <w:rFonts w:ascii="Times New Roman"/>
          <w:b w:val="false"/>
          <w:i w:val="false"/>
          <w:color w:val="000000"/>
          <w:sz w:val="28"/>
        </w:rPr>
        <w:t>
      </w:t>
      </w:r>
      <w:r>
        <w:rPr>
          <w:rFonts w:ascii="Times New Roman"/>
          <w:b w:val="false"/>
          <w:i w:val="false"/>
          <w:color w:val="000000"/>
          <w:sz w:val="28"/>
        </w:rPr>
        <w:t>13. Государственному учреждению "Отдел земельных отношений акимата города Аркалыка" запрещается вступать в договорные отношения с субъектами предпринимательства на предмет выполнения обязанностей, являющихся функциями государственного учреждения "Отдел земельных отношений акимата города Аркалыка".</w:t>
      </w:r>
      <w:r>
        <w:br/>
      </w:r>
      <w:r>
        <w:rPr>
          <w:rFonts w:ascii="Times New Roman"/>
          <w:b w:val="false"/>
          <w:i w:val="false"/>
          <w:color w:val="000000"/>
          <w:sz w:val="28"/>
        </w:rPr>
        <w:t>
      Если государственному учреждению "Отдел земельных отношений акимата города Аркалыка" законодательными актами предоставлено право осуществлять, приносящую доходы деятельность, то доходы, полученные от такой деятельности, направляются в доход государственного бюджета.</w:t>
      </w:r>
      <w:r>
        <w:br/>
      </w:r>
      <w:r>
        <w:rPr>
          <w:rFonts w:ascii="Times New Roman"/>
          <w:b w:val="false"/>
          <w:i w:val="false"/>
          <w:color w:val="000000"/>
          <w:sz w:val="28"/>
        </w:rPr>
        <w:t>
      </w:t>
      </w:r>
      <w:r>
        <w:rPr>
          <w:rFonts w:ascii="Times New Roman"/>
          <w:b/>
          <w:i w:val="false"/>
          <w:color w:val="000000"/>
          <w:sz w:val="28"/>
        </w:rPr>
        <w:t xml:space="preserve">2. </w:t>
      </w:r>
      <w:r>
        <w:rPr>
          <w:rFonts w:ascii="Times New Roman"/>
          <w:b w:val="false"/>
          <w:i w:val="false"/>
          <w:color w:val="000000"/>
          <w:sz w:val="28"/>
        </w:rPr>
        <w:t>Миссия, основные задачи, функции,</w:t>
      </w:r>
      <w:r>
        <w:br/>
      </w:r>
      <w:r>
        <w:rPr>
          <w:rFonts w:ascii="Times New Roman"/>
          <w:b w:val="false"/>
          <w:i w:val="false"/>
          <w:color w:val="000000"/>
          <w:sz w:val="28"/>
        </w:rPr>
        <w:t>
      права и обязанности государственного органа</w:t>
      </w:r>
      <w:r>
        <w:br/>
      </w:r>
      <w:r>
        <w:rPr>
          <w:rFonts w:ascii="Times New Roman"/>
          <w:b w:val="false"/>
          <w:i w:val="false"/>
          <w:color w:val="000000"/>
          <w:sz w:val="28"/>
        </w:rPr>
        <w:t>
      </w:t>
      </w:r>
      <w:r>
        <w:rPr>
          <w:rFonts w:ascii="Times New Roman"/>
          <w:b w:val="false"/>
          <w:i w:val="false"/>
          <w:color w:val="000000"/>
          <w:sz w:val="28"/>
        </w:rPr>
        <w:t>14. Миссия государственного учреждения "Отдел земельных отношений акимата города Аркалыка":</w:t>
      </w:r>
      <w:r>
        <w:br/>
      </w:r>
      <w:r>
        <w:rPr>
          <w:rFonts w:ascii="Times New Roman"/>
          <w:b w:val="false"/>
          <w:i w:val="false"/>
          <w:color w:val="000000"/>
          <w:sz w:val="28"/>
        </w:rPr>
        <w:t>
      создание условий для рационального и эффективного использования и охраны земель, обеспечение в пределах своей компетенции соблюдения нормативно-правовых актов по вопросам регулирования земельных отношений.</w:t>
      </w:r>
      <w:r>
        <w:br/>
      </w:r>
      <w:r>
        <w:rPr>
          <w:rFonts w:ascii="Times New Roman"/>
          <w:b w:val="false"/>
          <w:i w:val="false"/>
          <w:color w:val="000000"/>
          <w:sz w:val="28"/>
        </w:rPr>
        <w:t>
      </w:t>
      </w:r>
      <w:r>
        <w:rPr>
          <w:rFonts w:ascii="Times New Roman"/>
          <w:b w:val="false"/>
          <w:i w:val="false"/>
          <w:color w:val="000000"/>
          <w:sz w:val="28"/>
        </w:rPr>
        <w:t>15. Задачи государственного учреждения "Отдел земельных отношений акимата города Аркалыка":</w:t>
      </w:r>
      <w:r>
        <w:br/>
      </w:r>
      <w:r>
        <w:rPr>
          <w:rFonts w:ascii="Times New Roman"/>
          <w:b w:val="false"/>
          <w:i w:val="false"/>
          <w:color w:val="000000"/>
          <w:sz w:val="28"/>
        </w:rPr>
        <w:t>
      1) регулирование земельных отношений в целях обеспечения рационального использования и охраны земель на территории города Аркалыка;</w:t>
      </w:r>
      <w:r>
        <w:br/>
      </w:r>
      <w:r>
        <w:rPr>
          <w:rFonts w:ascii="Times New Roman"/>
          <w:b w:val="false"/>
          <w:i w:val="false"/>
          <w:color w:val="000000"/>
          <w:sz w:val="28"/>
        </w:rPr>
        <w:t>
      2) установление оснований, условий и пределов возникновения, изменения и прекращения права собственности на земельный участок и права землепользования;</w:t>
      </w:r>
      <w:r>
        <w:br/>
      </w:r>
      <w:r>
        <w:rPr>
          <w:rFonts w:ascii="Times New Roman"/>
          <w:b w:val="false"/>
          <w:i w:val="false"/>
          <w:color w:val="000000"/>
          <w:sz w:val="28"/>
        </w:rPr>
        <w:t>
      3) иные задачи, предусмотренные Законодательством Республики Казахстан</w:t>
      </w:r>
      <w:r>
        <w:br/>
      </w:r>
      <w:r>
        <w:rPr>
          <w:rFonts w:ascii="Times New Roman"/>
          <w:b w:val="false"/>
          <w:i w:val="false"/>
          <w:color w:val="000000"/>
          <w:sz w:val="28"/>
        </w:rPr>
        <w:t>
      </w:t>
      </w:r>
      <w:r>
        <w:rPr>
          <w:rFonts w:ascii="Times New Roman"/>
          <w:b w:val="false"/>
          <w:i w:val="false"/>
          <w:color w:val="000000"/>
          <w:sz w:val="28"/>
        </w:rPr>
        <w:t>16. Функции государственного учреждения "Отдел земельных отношений акимата города Аркалыка":</w:t>
      </w:r>
      <w:r>
        <w:br/>
      </w:r>
      <w:r>
        <w:rPr>
          <w:rFonts w:ascii="Times New Roman"/>
          <w:b w:val="false"/>
          <w:i w:val="false"/>
          <w:color w:val="000000"/>
          <w:sz w:val="28"/>
        </w:rPr>
        <w:t>
      1) выявление бесхозяйных земельных участков и организация работы по постановке их на учет;</w:t>
      </w:r>
      <w:r>
        <w:br/>
      </w:r>
      <w:r>
        <w:rPr>
          <w:rFonts w:ascii="Times New Roman"/>
          <w:b w:val="false"/>
          <w:i w:val="false"/>
          <w:color w:val="000000"/>
          <w:sz w:val="28"/>
        </w:rPr>
        <w:t>
      2) реализация государственной политики в области регулирования земельных отношений;</w:t>
      </w:r>
      <w:r>
        <w:br/>
      </w:r>
      <w:r>
        <w:rPr>
          <w:rFonts w:ascii="Times New Roman"/>
          <w:b w:val="false"/>
          <w:i w:val="false"/>
          <w:color w:val="000000"/>
          <w:sz w:val="28"/>
        </w:rPr>
        <w:t>
      3) подготовка предложений и проектов решений местного исполнительного органа района, города областного значения по представлению земельных участков и изменению их целевого назначения;</w:t>
      </w:r>
      <w:r>
        <w:br/>
      </w:r>
      <w:r>
        <w:rPr>
          <w:rFonts w:ascii="Times New Roman"/>
          <w:b w:val="false"/>
          <w:i w:val="false"/>
          <w:color w:val="000000"/>
          <w:sz w:val="28"/>
        </w:rPr>
        <w:t>
      4) подготовка предложений и проектов решений районного исполнительного органа по предоставлению земельных участков для недропользования, вязанных с государственным геологическим изучением недр и разведкой;</w:t>
      </w:r>
      <w:r>
        <w:br/>
      </w:r>
      <w:r>
        <w:rPr>
          <w:rFonts w:ascii="Times New Roman"/>
          <w:b w:val="false"/>
          <w:i w:val="false"/>
          <w:color w:val="000000"/>
          <w:sz w:val="28"/>
        </w:rPr>
        <w:t>
      5) подготовка предложений по принудительному отчуждению земельных участков для государственных нужд;</w:t>
      </w:r>
      <w:r>
        <w:br/>
      </w:r>
      <w:r>
        <w:rPr>
          <w:rFonts w:ascii="Times New Roman"/>
          <w:b w:val="false"/>
          <w:i w:val="false"/>
          <w:color w:val="000000"/>
          <w:sz w:val="28"/>
        </w:rPr>
        <w:t>
      6) определение делимости и неделимости земельных участков;</w:t>
      </w:r>
      <w:r>
        <w:br/>
      </w:r>
      <w:r>
        <w:rPr>
          <w:rFonts w:ascii="Times New Roman"/>
          <w:b w:val="false"/>
          <w:i w:val="false"/>
          <w:color w:val="000000"/>
          <w:sz w:val="28"/>
        </w:rPr>
        <w:t>
      7) утверждение кадастровой (оценочной) стоимости конкретных земельных участков, продаваемых в частную собственность государством;</w:t>
      </w:r>
      <w:r>
        <w:br/>
      </w:r>
      <w:r>
        <w:rPr>
          <w:rFonts w:ascii="Times New Roman"/>
          <w:b w:val="false"/>
          <w:i w:val="false"/>
          <w:color w:val="000000"/>
          <w:sz w:val="28"/>
        </w:rPr>
        <w:t>
      8) организация проведения землеустройства и утверждение землеустроительных проектов по формированию земельных участков;</w:t>
      </w:r>
      <w:r>
        <w:br/>
      </w:r>
      <w:r>
        <w:rPr>
          <w:rFonts w:ascii="Times New Roman"/>
          <w:b w:val="false"/>
          <w:i w:val="false"/>
          <w:color w:val="000000"/>
          <w:sz w:val="28"/>
        </w:rPr>
        <w:t>
      9) организация разработки проектов зонирования земель, проектов и схем по рациональному использованию земель районов, городов областного значения;</w:t>
      </w:r>
      <w:r>
        <w:br/>
      </w:r>
      <w:r>
        <w:rPr>
          <w:rFonts w:ascii="Times New Roman"/>
          <w:b w:val="false"/>
          <w:i w:val="false"/>
          <w:color w:val="000000"/>
          <w:sz w:val="28"/>
        </w:rPr>
        <w:t>
      10) организация разработки проектов земельно-хозяйственного устройства территорий населенных пунктов;</w:t>
      </w:r>
      <w:r>
        <w:br/>
      </w:r>
      <w:r>
        <w:rPr>
          <w:rFonts w:ascii="Times New Roman"/>
          <w:b w:val="false"/>
          <w:i w:val="false"/>
          <w:color w:val="000000"/>
          <w:sz w:val="28"/>
        </w:rPr>
        <w:t>
      11) организация проведения земельных торгов (конкурсов, аукционов);</w:t>
      </w:r>
      <w:r>
        <w:br/>
      </w:r>
      <w:r>
        <w:rPr>
          <w:rFonts w:ascii="Times New Roman"/>
          <w:b w:val="false"/>
          <w:i w:val="false"/>
          <w:color w:val="000000"/>
          <w:sz w:val="28"/>
        </w:rPr>
        <w:t>
      12) проведение экспертизы проектов и схем городского, районного значения, затрагивающих вопросы использования и охраны земель;</w:t>
      </w:r>
      <w:r>
        <w:br/>
      </w:r>
      <w:r>
        <w:rPr>
          <w:rFonts w:ascii="Times New Roman"/>
          <w:b w:val="false"/>
          <w:i w:val="false"/>
          <w:color w:val="000000"/>
          <w:sz w:val="28"/>
        </w:rPr>
        <w:t>
      13) составление баланса земель районов, городов областного значения;</w:t>
      </w:r>
      <w:r>
        <w:br/>
      </w:r>
      <w:r>
        <w:rPr>
          <w:rFonts w:ascii="Times New Roman"/>
          <w:b w:val="false"/>
          <w:i w:val="false"/>
          <w:color w:val="000000"/>
          <w:sz w:val="28"/>
        </w:rPr>
        <w:t>
      14) ведение учета собственников земельных участков и землепользователей, а также других субъектов земельных правоотношений;</w:t>
      </w:r>
      <w:r>
        <w:br/>
      </w:r>
      <w:r>
        <w:rPr>
          <w:rFonts w:ascii="Times New Roman"/>
          <w:b w:val="false"/>
          <w:i w:val="false"/>
          <w:color w:val="000000"/>
          <w:sz w:val="28"/>
        </w:rPr>
        <w:t>
      15) выдача паспортов земельных участков сельскохозяйственного назначения;</w:t>
      </w:r>
      <w:r>
        <w:br/>
      </w:r>
      <w:r>
        <w:rPr>
          <w:rFonts w:ascii="Times New Roman"/>
          <w:b w:val="false"/>
          <w:i w:val="false"/>
          <w:color w:val="000000"/>
          <w:sz w:val="28"/>
        </w:rPr>
        <w:t>
      16) заключение договоров купли-продажи и договоров аренды земельного участка и временного безвозмездного землепользования и осуществление контроля за исполнением условий заключенных договоров;</w:t>
      </w:r>
      <w:r>
        <w:br/>
      </w:r>
      <w:r>
        <w:rPr>
          <w:rFonts w:ascii="Times New Roman"/>
          <w:b w:val="false"/>
          <w:i w:val="false"/>
          <w:color w:val="000000"/>
          <w:sz w:val="28"/>
        </w:rPr>
        <w:t>
      17) подготовка предложений по выдаче разрешений местным исполнительным органом района, города областного значения на использование земельных участков для проведения изыскательских работ в соответствии с действующим законодательством;</w:t>
      </w:r>
      <w:r>
        <w:br/>
      </w:r>
      <w:r>
        <w:rPr>
          <w:rFonts w:ascii="Times New Roman"/>
          <w:b w:val="false"/>
          <w:i w:val="false"/>
          <w:color w:val="000000"/>
          <w:sz w:val="28"/>
        </w:rPr>
        <w:t>
      18) подготовка предложений по переводу сельскохозяйственных угодий из одного вида в другой;</w:t>
      </w:r>
      <w:r>
        <w:br/>
      </w:r>
      <w:r>
        <w:rPr>
          <w:rFonts w:ascii="Times New Roman"/>
          <w:b w:val="false"/>
          <w:i w:val="false"/>
          <w:color w:val="000000"/>
          <w:sz w:val="28"/>
        </w:rPr>
        <w:t>
      19) выявление земель, неиспользуемых и используемых с нарушением законодательства Республики Казахстан, с предоставлением информации по данным нарушениям в территориальные органы по управлению земельными ресурсами области, города республиканского значения, столицы;</w:t>
      </w:r>
      <w:r>
        <w:br/>
      </w:r>
      <w:r>
        <w:rPr>
          <w:rFonts w:ascii="Times New Roman"/>
          <w:b w:val="false"/>
          <w:i w:val="false"/>
          <w:color w:val="000000"/>
          <w:sz w:val="28"/>
        </w:rPr>
        <w:t>
      20) подготовка предложений по резервированию земель;</w:t>
      </w:r>
      <w:r>
        <w:br/>
      </w:r>
      <w:r>
        <w:rPr>
          <w:rFonts w:ascii="Times New Roman"/>
          <w:b w:val="false"/>
          <w:i w:val="false"/>
          <w:color w:val="000000"/>
          <w:sz w:val="28"/>
        </w:rPr>
        <w:t>
      21) утверждение земельно-кадастрового плана.</w:t>
      </w:r>
      <w:r>
        <w:br/>
      </w:r>
      <w:r>
        <w:rPr>
          <w:rFonts w:ascii="Times New Roman"/>
          <w:b w:val="false"/>
          <w:i w:val="false"/>
          <w:color w:val="000000"/>
          <w:sz w:val="28"/>
        </w:rPr>
        <w:t>
      22) Оказание государственных услуг в сфере земельных отношений;</w:t>
      </w:r>
      <w:r>
        <w:br/>
      </w:r>
      <w:r>
        <w:rPr>
          <w:rFonts w:ascii="Times New Roman"/>
          <w:b w:val="false"/>
          <w:i w:val="false"/>
          <w:color w:val="000000"/>
          <w:sz w:val="28"/>
        </w:rPr>
        <w:t>
      23) осуществление иных функции в соответствии с действующим законодательством.</w:t>
      </w:r>
      <w:r>
        <w:br/>
      </w:r>
      <w:r>
        <w:rPr>
          <w:rFonts w:ascii="Times New Roman"/>
          <w:b w:val="false"/>
          <w:i w:val="false"/>
          <w:color w:val="000000"/>
          <w:sz w:val="28"/>
        </w:rPr>
        <w:t>
      </w:t>
      </w:r>
      <w:r>
        <w:rPr>
          <w:rFonts w:ascii="Times New Roman"/>
          <w:b w:val="false"/>
          <w:i w:val="false"/>
          <w:color w:val="000000"/>
          <w:sz w:val="28"/>
        </w:rPr>
        <w:t>17. Права и обязанности:</w:t>
      </w:r>
      <w:r>
        <w:br/>
      </w:r>
      <w:r>
        <w:rPr>
          <w:rFonts w:ascii="Times New Roman"/>
          <w:b w:val="false"/>
          <w:i w:val="false"/>
          <w:color w:val="000000"/>
          <w:sz w:val="28"/>
        </w:rPr>
        <w:t>
      1) вносить в акимат города предложения по целям, приоритетам и стратегии развития земельных отношений в сфере своей деятельности;</w:t>
      </w:r>
      <w:r>
        <w:br/>
      </w:r>
      <w:r>
        <w:rPr>
          <w:rFonts w:ascii="Times New Roman"/>
          <w:b w:val="false"/>
          <w:i w:val="false"/>
          <w:color w:val="000000"/>
          <w:sz w:val="28"/>
        </w:rPr>
        <w:t>
      2) запрашивать и получать в установленном законодательством порядке от государственных органов, организаций, должностных лиц, собственников земельных участков и землепользователей необходимую информацию по вопросам земельных отношений;</w:t>
      </w:r>
      <w:r>
        <w:br/>
      </w:r>
      <w:r>
        <w:rPr>
          <w:rFonts w:ascii="Times New Roman"/>
          <w:b w:val="false"/>
          <w:i w:val="false"/>
          <w:color w:val="000000"/>
          <w:sz w:val="28"/>
        </w:rPr>
        <w:t>
      3) вносить в соответствующие органы предложения о прекращении права землепользования по основаниям, предусмотренным действующим законодательством Республики Казахстан;</w:t>
      </w:r>
      <w:r>
        <w:br/>
      </w:r>
      <w:r>
        <w:rPr>
          <w:rFonts w:ascii="Times New Roman"/>
          <w:b w:val="false"/>
          <w:i w:val="false"/>
          <w:color w:val="000000"/>
          <w:sz w:val="28"/>
        </w:rPr>
        <w:t>
      4) вносить в соответствующие органы предложения для принятия мер к нарушителям земельного законодательства Республики Казахстан;</w:t>
      </w:r>
      <w:r>
        <w:br/>
      </w:r>
      <w:r>
        <w:rPr>
          <w:rFonts w:ascii="Times New Roman"/>
          <w:b w:val="false"/>
          <w:i w:val="false"/>
          <w:color w:val="000000"/>
          <w:sz w:val="28"/>
        </w:rPr>
        <w:t>
      5) выступать истцом в судебных органах от своего имени, а также от имени акимата и акима города, давать заключения по вопросам земельного законодательства в судебных, правоохранительных, общественных и иных органах, учреждениях и организациях;</w:t>
      </w:r>
      <w:r>
        <w:br/>
      </w:r>
      <w:r>
        <w:rPr>
          <w:rFonts w:ascii="Times New Roman"/>
          <w:b w:val="false"/>
          <w:i w:val="false"/>
          <w:color w:val="000000"/>
          <w:sz w:val="28"/>
        </w:rPr>
        <w:t>
      6) осуществлять иные права и обязанности в соответствии с законодательством Республики Казахстан.</w:t>
      </w:r>
      <w:r>
        <w:br/>
      </w:r>
      <w:r>
        <w:rPr>
          <w:rFonts w:ascii="Times New Roman"/>
          <w:b w:val="false"/>
          <w:i w:val="false"/>
          <w:color w:val="000000"/>
          <w:sz w:val="28"/>
        </w:rPr>
        <w:t>
      </w:t>
      </w:r>
      <w:r>
        <w:rPr>
          <w:rFonts w:ascii="Times New Roman"/>
          <w:b/>
          <w:i w:val="false"/>
          <w:color w:val="000000"/>
          <w:sz w:val="28"/>
        </w:rPr>
        <w:t xml:space="preserve">3. </w:t>
      </w:r>
      <w:r>
        <w:rPr>
          <w:rFonts w:ascii="Times New Roman"/>
          <w:b w:val="false"/>
          <w:i w:val="false"/>
          <w:color w:val="000000"/>
          <w:sz w:val="28"/>
        </w:rPr>
        <w:t>Организация деятельности</w:t>
      </w:r>
      <w:r>
        <w:br/>
      </w:r>
      <w:r>
        <w:rPr>
          <w:rFonts w:ascii="Times New Roman"/>
          <w:b w:val="false"/>
          <w:i w:val="false"/>
          <w:color w:val="000000"/>
          <w:sz w:val="28"/>
        </w:rPr>
        <w:t>
      государственного органа</w:t>
      </w:r>
      <w:r>
        <w:br/>
      </w:r>
      <w:r>
        <w:rPr>
          <w:rFonts w:ascii="Times New Roman"/>
          <w:b w:val="false"/>
          <w:i w:val="false"/>
          <w:color w:val="000000"/>
          <w:sz w:val="28"/>
        </w:rPr>
        <w:t>
      </w:t>
      </w:r>
      <w:r>
        <w:rPr>
          <w:rFonts w:ascii="Times New Roman"/>
          <w:b w:val="false"/>
          <w:i w:val="false"/>
          <w:color w:val="000000"/>
          <w:sz w:val="28"/>
        </w:rPr>
        <w:t>18. Руководство государственным учреждением "Отдел земельных отношений акимата города Аркалыка" осуществляется руководителем государственного учреждения "Отдел земельных отношений акимата города Аркалыка", который несет персональную ответственность за выполнение возложенных на государственное учреждение "Отдел земельных отношений акимата города Аркалыка" задач и осуществление им своих функций.</w:t>
      </w:r>
      <w:r>
        <w:br/>
      </w:r>
      <w:r>
        <w:rPr>
          <w:rFonts w:ascii="Times New Roman"/>
          <w:b w:val="false"/>
          <w:i w:val="false"/>
          <w:color w:val="000000"/>
          <w:sz w:val="28"/>
        </w:rPr>
        <w:t>
      </w:t>
      </w:r>
      <w:r>
        <w:rPr>
          <w:rFonts w:ascii="Times New Roman"/>
          <w:b w:val="false"/>
          <w:i w:val="false"/>
          <w:color w:val="000000"/>
          <w:sz w:val="28"/>
        </w:rPr>
        <w:t>19. Руководитель государственного учреждения "Отдел земельных отношений акимата города Аркалыка" назначается на должность и освобождается от должности в соответствии с законодательством Республики Казахстан.</w:t>
      </w:r>
      <w:r>
        <w:br/>
      </w:r>
      <w:r>
        <w:rPr>
          <w:rFonts w:ascii="Times New Roman"/>
          <w:b w:val="false"/>
          <w:i w:val="false"/>
          <w:color w:val="000000"/>
          <w:sz w:val="28"/>
        </w:rPr>
        <w:t>
      </w:t>
      </w:r>
      <w:r>
        <w:rPr>
          <w:rFonts w:ascii="Times New Roman"/>
          <w:b w:val="false"/>
          <w:i w:val="false"/>
          <w:color w:val="000000"/>
          <w:sz w:val="28"/>
        </w:rPr>
        <w:t>20. Полномочия руководителя государственного учреждения "Отдел земельных отношений акимата города Аркалыка":</w:t>
      </w:r>
      <w:r>
        <w:br/>
      </w:r>
      <w:r>
        <w:rPr>
          <w:rFonts w:ascii="Times New Roman"/>
          <w:b w:val="false"/>
          <w:i w:val="false"/>
          <w:color w:val="000000"/>
          <w:sz w:val="28"/>
        </w:rPr>
        <w:t>
      1) представляет государственное учреждение "Отдел земельных отношений акимата города Аркалыка" в государственных органах, иных организациях;</w:t>
      </w:r>
      <w:r>
        <w:br/>
      </w:r>
      <w:r>
        <w:rPr>
          <w:rFonts w:ascii="Times New Roman"/>
          <w:b w:val="false"/>
          <w:i w:val="false"/>
          <w:color w:val="000000"/>
          <w:sz w:val="28"/>
        </w:rPr>
        <w:t>
      2) организует и руководит работой государственного учреждения "Отдел земельных отношений акимата города Аркалыка" и несет персональную ответственность за выполнение возложенных на него функций и задач, а также за неприятие мер по противодействию коррупции;</w:t>
      </w:r>
      <w:r>
        <w:br/>
      </w:r>
      <w:r>
        <w:rPr>
          <w:rFonts w:ascii="Times New Roman"/>
          <w:b w:val="false"/>
          <w:i w:val="false"/>
          <w:color w:val="000000"/>
          <w:sz w:val="28"/>
        </w:rPr>
        <w:t>
      3) осуществляет личный прием граждан и юридических лиц;</w:t>
      </w:r>
      <w:r>
        <w:br/>
      </w:r>
      <w:r>
        <w:rPr>
          <w:rFonts w:ascii="Times New Roman"/>
          <w:b w:val="false"/>
          <w:i w:val="false"/>
          <w:color w:val="000000"/>
          <w:sz w:val="28"/>
        </w:rPr>
        <w:t xml:space="preserve">
      4) разрабатывает </w:t>
      </w:r>
      <w:r>
        <w:rPr>
          <w:rFonts w:ascii="Times New Roman"/>
          <w:b w:val="false"/>
          <w:i w:val="false"/>
          <w:color w:val="000000"/>
          <w:sz w:val="28"/>
        </w:rPr>
        <w:t>Положение</w:t>
      </w:r>
      <w:r>
        <w:rPr>
          <w:rFonts w:ascii="Times New Roman"/>
          <w:b w:val="false"/>
          <w:i w:val="false"/>
          <w:color w:val="000000"/>
          <w:sz w:val="28"/>
        </w:rPr>
        <w:t xml:space="preserve"> о государственном учреждении "Отдел земельных отношений акимата города Аркалыка", предложения по его структуре и штатной численности и вносит их акиму города на утверждение, устанавливает доплаты, материальное поощрение государственных служащих (премии) в пределах экономии фонда оплаты труда;</w:t>
      </w:r>
      <w:r>
        <w:br/>
      </w:r>
      <w:r>
        <w:rPr>
          <w:rFonts w:ascii="Times New Roman"/>
          <w:b w:val="false"/>
          <w:i w:val="false"/>
          <w:color w:val="000000"/>
          <w:sz w:val="28"/>
        </w:rPr>
        <w:t>
      5) назначает, освобождает и привлекает к дисциплинарной ответственности в соответствии с действующим законодательством Республики Казахстан специалистов и технических работников государственного учреждения "Отдел земельных отношений акимата города Аркалыка";</w:t>
      </w:r>
      <w:r>
        <w:br/>
      </w:r>
      <w:r>
        <w:rPr>
          <w:rFonts w:ascii="Times New Roman"/>
          <w:b w:val="false"/>
          <w:i w:val="false"/>
          <w:color w:val="000000"/>
          <w:sz w:val="28"/>
        </w:rPr>
        <w:t>
      6) издает приказы и дает указания, обязательные для исполнения работниками государственного учреждения "Отдел земельных отношений акимата города Аркалыка";</w:t>
      </w:r>
      <w:r>
        <w:br/>
      </w:r>
      <w:r>
        <w:rPr>
          <w:rFonts w:ascii="Times New Roman"/>
          <w:b w:val="false"/>
          <w:i w:val="false"/>
          <w:color w:val="000000"/>
          <w:sz w:val="28"/>
        </w:rPr>
        <w:t>
      7) в пределах своей компетенции подписывает финансовые документы;</w:t>
      </w:r>
      <w:r>
        <w:br/>
      </w:r>
      <w:r>
        <w:rPr>
          <w:rFonts w:ascii="Times New Roman"/>
          <w:b w:val="false"/>
          <w:i w:val="false"/>
          <w:color w:val="000000"/>
          <w:sz w:val="28"/>
        </w:rPr>
        <w:t>
      8) осуществляет иные полномочия в соответствии с законодательством Республики Казахстан по вопросам, отнесенным к его компетенции;</w:t>
      </w:r>
      <w:r>
        <w:br/>
      </w:r>
      <w:r>
        <w:rPr>
          <w:rFonts w:ascii="Times New Roman"/>
          <w:b w:val="false"/>
          <w:i w:val="false"/>
          <w:color w:val="000000"/>
          <w:sz w:val="28"/>
        </w:rPr>
        <w:t>
      Исполнение полномочий руководителя государственного учреждения "Отдел земельных отношений акимата города Аркалыка" в период его отсутствия осуществляется лицом, его замещающим в соответствии с действующим законодательством Республики Казахстан.</w:t>
      </w:r>
      <w:r>
        <w:br/>
      </w:r>
      <w:r>
        <w:rPr>
          <w:rFonts w:ascii="Times New Roman"/>
          <w:b w:val="false"/>
          <w:i w:val="false"/>
          <w:color w:val="000000"/>
          <w:sz w:val="28"/>
        </w:rPr>
        <w:t>
      </w:t>
      </w:r>
      <w:r>
        <w:rPr>
          <w:rFonts w:ascii="Times New Roman"/>
          <w:b w:val="false"/>
          <w:i w:val="false"/>
          <w:color w:val="000000"/>
          <w:sz w:val="28"/>
        </w:rPr>
        <w:t>21. Государственное учреждение "Отдел земельных отношений акимата города Аркалыка" возглавляется руководителем, назначаемым на должность и освобождаемым от должности в соответствии с действующим законодательством Республики Казахстан.</w:t>
      </w:r>
      <w:r>
        <w:br/>
      </w:r>
      <w:r>
        <w:rPr>
          <w:rFonts w:ascii="Times New Roman"/>
          <w:b w:val="false"/>
          <w:i w:val="false"/>
          <w:color w:val="000000"/>
          <w:sz w:val="28"/>
        </w:rPr>
        <w:t>
      </w:t>
      </w:r>
      <w:r>
        <w:rPr>
          <w:rFonts w:ascii="Times New Roman"/>
          <w:b/>
          <w:i w:val="false"/>
          <w:color w:val="000000"/>
          <w:sz w:val="28"/>
        </w:rPr>
        <w:t xml:space="preserve">4. </w:t>
      </w:r>
      <w:r>
        <w:rPr>
          <w:rFonts w:ascii="Times New Roman"/>
          <w:b w:val="false"/>
          <w:i w:val="false"/>
          <w:color w:val="000000"/>
          <w:sz w:val="28"/>
        </w:rPr>
        <w:t>Имущество</w:t>
      </w:r>
      <w:r>
        <w:br/>
      </w:r>
      <w:r>
        <w:rPr>
          <w:rFonts w:ascii="Times New Roman"/>
          <w:b w:val="false"/>
          <w:i w:val="false"/>
          <w:color w:val="000000"/>
          <w:sz w:val="28"/>
        </w:rPr>
        <w:t>
      государственного органа</w:t>
      </w:r>
      <w:r>
        <w:br/>
      </w:r>
      <w:r>
        <w:rPr>
          <w:rFonts w:ascii="Times New Roman"/>
          <w:b w:val="false"/>
          <w:i w:val="false"/>
          <w:color w:val="000000"/>
          <w:sz w:val="28"/>
        </w:rPr>
        <w:t>
      </w:t>
      </w:r>
      <w:r>
        <w:rPr>
          <w:rFonts w:ascii="Times New Roman"/>
          <w:b w:val="false"/>
          <w:i w:val="false"/>
          <w:color w:val="000000"/>
          <w:sz w:val="28"/>
        </w:rPr>
        <w:t>22. Государственное учреждение "Отдел земельных отношений акимата города Аркалыка" может иметь на праве оперативного управления обособленное имущество в случаях, предусмотренных законодательством.</w:t>
      </w:r>
      <w:r>
        <w:br/>
      </w:r>
      <w:r>
        <w:rPr>
          <w:rFonts w:ascii="Times New Roman"/>
          <w:b w:val="false"/>
          <w:i w:val="false"/>
          <w:color w:val="000000"/>
          <w:sz w:val="28"/>
        </w:rPr>
        <w:t>
      Имущество государственного учреждения "Отдел земельных отношений акимата города Аркалыка" формируется за счет имущества, переданного ему собственником, а также имущества (включая денежные доходы), приобретенного в результате собственной деятельности и иных источников, не запрещенных законодательством Республики Казахстан.</w:t>
      </w:r>
      <w:r>
        <w:br/>
      </w:r>
      <w:r>
        <w:rPr>
          <w:rFonts w:ascii="Times New Roman"/>
          <w:b w:val="false"/>
          <w:i w:val="false"/>
          <w:color w:val="000000"/>
          <w:sz w:val="28"/>
        </w:rPr>
        <w:t>
      </w:t>
      </w:r>
      <w:r>
        <w:rPr>
          <w:rFonts w:ascii="Times New Roman"/>
          <w:b w:val="false"/>
          <w:i w:val="false"/>
          <w:color w:val="000000"/>
          <w:sz w:val="28"/>
        </w:rPr>
        <w:t>23. Имущество, закрепленное за государственным учреждением "Отдел земельных отношений акимата города Аркалыка" относится к коммунальной собственности.</w:t>
      </w:r>
      <w:r>
        <w:br/>
      </w:r>
      <w:r>
        <w:rPr>
          <w:rFonts w:ascii="Times New Roman"/>
          <w:b w:val="false"/>
          <w:i w:val="false"/>
          <w:color w:val="000000"/>
          <w:sz w:val="28"/>
        </w:rPr>
        <w:t>
      </w:t>
      </w:r>
      <w:r>
        <w:rPr>
          <w:rFonts w:ascii="Times New Roman"/>
          <w:b w:val="false"/>
          <w:i w:val="false"/>
          <w:color w:val="000000"/>
          <w:sz w:val="28"/>
        </w:rPr>
        <w:t>24. Государственное учреждение "Отдел земельных отношений акимата города Аркалыка" не вправе самостоятельно отчуждать или иным способом распоряжаться закрепленным за ним имуществом и имуществом, приобретенным за счет средств, выданных ему по плану финансирования, если иное не установлено законодательством.</w:t>
      </w:r>
      <w:r>
        <w:br/>
      </w:r>
      <w:r>
        <w:rPr>
          <w:rFonts w:ascii="Times New Roman"/>
          <w:b w:val="false"/>
          <w:i w:val="false"/>
          <w:color w:val="000000"/>
          <w:sz w:val="28"/>
        </w:rPr>
        <w:t>
      </w:t>
      </w:r>
      <w:r>
        <w:rPr>
          <w:rFonts w:ascii="Times New Roman"/>
          <w:b/>
          <w:i w:val="false"/>
          <w:color w:val="000000"/>
          <w:sz w:val="28"/>
        </w:rPr>
        <w:t xml:space="preserve">5. </w:t>
      </w:r>
      <w:r>
        <w:rPr>
          <w:rFonts w:ascii="Times New Roman"/>
          <w:b w:val="false"/>
          <w:i w:val="false"/>
          <w:color w:val="000000"/>
          <w:sz w:val="28"/>
        </w:rPr>
        <w:t>Реорганизация и упразднение</w:t>
      </w:r>
      <w:r>
        <w:br/>
      </w:r>
      <w:r>
        <w:rPr>
          <w:rFonts w:ascii="Times New Roman"/>
          <w:b w:val="false"/>
          <w:i w:val="false"/>
          <w:color w:val="000000"/>
          <w:sz w:val="28"/>
        </w:rPr>
        <w:t>
      государственного органа</w:t>
      </w:r>
      <w:r>
        <w:br/>
      </w:r>
      <w:r>
        <w:rPr>
          <w:rFonts w:ascii="Times New Roman"/>
          <w:b w:val="false"/>
          <w:i w:val="false"/>
          <w:color w:val="000000"/>
          <w:sz w:val="28"/>
        </w:rPr>
        <w:t>
      </w:t>
      </w:r>
      <w:r>
        <w:rPr>
          <w:rFonts w:ascii="Times New Roman"/>
          <w:b w:val="false"/>
          <w:i w:val="false"/>
          <w:color w:val="000000"/>
          <w:sz w:val="28"/>
        </w:rPr>
        <w:t>25. Реорганизация и упразднение государственного учреждения "Отдел земельных отношений акимата города Аркалыка" осуществляются в соответствии с законодательством Республики Казахстан.</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