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d37b" w14:textId="ed9d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Фурманово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232. Зарегистрировано Департаментом юстиции Костанайской области 28 апреля 2015 года № 5564.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Фурманово города Аркалыка Костанайской области" (зарегистрировано в Реестре государственной регистрации нормативных правовых актов за №5092, опубликовано 31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Фурманово (далее - аким села).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Фурманово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 Досанова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