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0b83" w14:textId="e07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09 февраля 2015 года № 291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декабря 2015 года № 397. Зарегистрировано Департаментом юстиции Костанайской области 14 января 2016 года № 6136.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09 февраля 2015 года № 291 (зарегистрированное в Реестре государственной регистрации нормативных правовых актов за № 5400, опубликованное 17 марта 2015 года в газете "Наш Костанай")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акимата города Костаная"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обращается в Костанайский отдел филиала республиканского государственного предприятия на праве хозяйственного ведения "Центр обслуживания населения" по Костанайской области (далее - ЦОН) либо веб-портал "электронного правительства" www.egov.kz (далее - 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со дня сдачи пакета документов в ЦОН, а также при обращении на портал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месяца подачи заявления и оказывается на текущий квартал, в котором обратился услугополучатель.";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случае выявления несоответствия доходов представленных услугополучателем учитываются сведения о доходах, полученных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услугополучателем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по избирательному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округу № 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Халыков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акимата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Костаная"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Умаров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Костаная"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Н. Дорошок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