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694b" w14:textId="2876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октября 2015 года № 416. Зарегистрировано Департаментом юстиции Костанайской области 4 ноября 2015 года № 5978. Утратило силу постановлением акимата Костанайской области от 1 сентября 2026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01.09.2026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3666, опубликовано 29 января 2009 года в газете "Костанайские новости", 30 января 2009 года в газете "Қостанай таңы")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Тарелочка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"Костанайская областная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лесного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и животного мира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лесного хозяйства и животного мира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Маукулов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