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1ffa" w14:textId="26d1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 сентября 2009 года № 322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2015 года № 356. Зарегистрировано Департаментом юстиции Костанайской области 15 сентября 2015 года № 5875. Утратило силу постановлением акимата Костанайской области от 23 сентября 2016 года №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сентября 2009 года № 322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(зарегистрировано в Реестре государственной регистрации нормативных правовых актов под № 3694, опубликовано 13 октября 2009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статьями 175, 180 Бюджетного кодекса Республики Казахстан, подпунктом 4) пункта 1 статьи 27 Закона Республики Казахстан от 23 января 2001 года "О местном государственном управлении и самоуправлении в Республике Казахстан", пунктом 605 Правил исполнения бюджета и его кассового обслуживания, утвержденных приказом Министра финансов Республики Казахстан от 04 декабря 2014 года № 540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