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f5a2" w14:textId="94ff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2015 года № 44. Зарегистрировано Департаментом юстиции Костанайской области 26 марта 2015 года № 5456.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государственном языке изложен в новой редакции, текст на русском языке не меняется, постановлением акимата Костанайской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05.10.2017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охранную зону на территории Костанайской области вокруг границы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 (далее – природный резерват) шириной не менее двух километров, общей площадью 180 929 гектаров, из них: в Улы-Жиланшикском участке 78 972 гектара, Тосынкумском участке 74 457 гектаров и 27 500 гектаров в Сарыкопинском участке без изъятия у собственников земельных участков и землепользователей и без изменения категорий земель;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охранной зоны по периметру границы природного резервата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и порядок природопользования на территории охранной зоны природного резервата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 Государственного природного резервата "Алтын 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постановления акимата Костанайской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Постановление дополнено приложением 1 в соответствии с постановлением акимата Костанайской области от 05.10.2017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2014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Cноска. Заголовок - в редакции постановления акимата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охранной зоне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 (далее – природный резерват) не допускаются: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природного резервата;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государственного природного резервата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природного резервата.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природного резервата могут осуществляться различные формы хозяйственной деятельности, не оказывающие негативного воздействия на состояние экологических систем природного резервата: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государственного природного резервата, предоставления им служебных земельных наделов.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природного резервата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природного резервата.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