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fbbd" w14:textId="67df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13 марта 2015 года № 92 "Об утверждении Положения государственного учреждения "Каракиянский районный отдел внутренней политики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02 сентября 2015 года № 236. Зарегистрировано Департаментом юстиции Мангистауской области от 07 октября 2015 года № 2840. Утратило силу постановлением акимата Каракиянского района Мангистауской области от 06 июня 2016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Каракиянского района от 13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"Каракиянский районный отдел внутренней политики и развития языков" (зарегистрировано в Реестре государственной регистрации нормативных правовых актов за № 2686, опубликовано в газете "Қарақия" 30 апреля 2015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"31. Перечень государственных учреждений, находящейся в ведении ведомства государственного учреждения "Каракиянский районный отдел внутренней политики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"Молодежный ресурсный центр" Каракиянского районного отдела внутренней политики и развития языков.".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внутренней политики и развития языков" (Д.Сабытова)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А.Беккайырова.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внутренней политики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Сабытова Дина Жауымбаевна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сентября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