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569" w14:textId="f613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15/145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от 30 марта 2015 года № 25/260. Зарегистрировано Департаментом юстиции Мангистауской области от 23 апреля 2015 года № 2689. Утратило силу решением Каракиянского районного маслихата Мангистауской области от 29 июня 2015 года № 27/285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Каракиянского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27/285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оказания социальной помощи, установления размеров и определения перечня отдельных категорий нуждающихся граждан»,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Каракиянского районного маслихата от 20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социальной помощи, установления размеров и определения перечня отдельных категорий нуждающихся граждан» (зарегистрировано в Реестре государственной регистрации нормативных правовых актов за № 2347, опубликовано в информационно-правовой системе «Әділет» 29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 - 60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1986-1987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1988-1989 годах)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семьям сотрудников органов внутренних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таджикско-афганской границе - 50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относящиеся пострадавщим вследствие ядерных испытаний на Семипалатинском испытательном ядерном полигоне – 20 000 (двадцать тысяч)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Социальная помощь оказывается: онкологическим больным и лицам заразивщихся вирусом иммунодефицита, по заявлению, без учета доходов, в размере 26 (двадцати шести) месячных расчетных показателей и выписанным из специализированной противотуберкулезной медицинской организации по заявлению, без учета доходов в размере 20 (двадцать)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после государственной регистрации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