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640f" w14:textId="2206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августа 2013 года № 17/113 "О назначении социальной помощи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Бейнеуского района от 16 февраля 2015 года № 30/214. Зарегистрировано Департаментом юстиции Мангистауской обалсти от 11 марта 2015 года № 2631. Утратило силу решением Бейнеуского районного маслихата Мангистауской области от 2 декабря 2020 года № 56/453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56/453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Мангистауского областного маслихата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за № 2567),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17/113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назначении социальной помощи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за № 2298, опубликовано в газете "Рауан" 4 октября 2013 года)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помощи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помощь на приобретение топлива специалистам государственных организаций здравоохранения проживающим и работающим в сельских населенных пунктах предоставляется в размере установленном решением Мангистауского областного маслихата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в размере 12100 (двенадцать тысяч сто) тенге один раз в год.".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(М.Токназаров) обеспечить государственную регистрацию настоящего решения в органах юстиции, его официального опубликования в средствах массовой имформации и размещения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комиссию по социальным вопросам, по вопросам законности и правового порядка Бейнеуского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