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e5677" w14:textId="75e5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 и решения Мангистауского областного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10 декабря 2015 года № 384 и решение Мангистауского областного маслихата от 10 декабря 2015 года № 29/450. Зарегистрировано Департаментом юстиции Мангистауской области от 15 января 2016 года № 2939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>«Об административно-территориальном устройстве Республики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21 января 2013 года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 и дополнений в некоторые законодательные акты Республики Казахстан по вопросам ономастики»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постановлении акимата Мангистауской области от 6 декабря 2011 года № 361 и решении Мангистауского областного маслихата от 6 декабря 2011 года № 39/450 «О базовых ставках платы за земельные участки при их предоставлении в частную собственность» (зарегистрировано в Реестре государственной регистрации нормативных правовых актов за № 2118, опубликовано 29 декабря 2011 года в газете «Огни Мангистау»):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на государственном языке внесено изменение, текст на русском языке не изменяется.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постановлении акимата Мангистауской области от 5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000000"/>
          <w:sz w:val="28"/>
        </w:rPr>
        <w:t xml:space="preserve"> и решении Мангистауского областного маслихата от 7 декабря 2012 года № 7/92 «О внесении изменения в постановление акимата Мангистауской области от 6 декабря 2011 года № 361 и решение Мангистауского областного маслихата от 6 декабря 2011 года № 39/450 «О базовых ставках платы за земельные участки при их предоставлении в частную собственность» (зарегистрировано в Реестре государственной регистрации нормативных правовых актов за № 2194, опубликовано 2 февраля 2013 года в газете «Огни Мангистау»):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 решения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и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Руководителю аппарата Мангистауского областного маслихата (Сейбагытов Д.) обеспечить государственную регистрацию настоящего постановления и решения в органах юстиции, его официальное опубликование в информационно – правовой системе «Әділет»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и решения возложить на заместителя акима области Чужегулова А.А.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и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А. Айдарбаев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М. Ибагаров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 Б. Жусупов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2015 года № 384 и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Мангистауского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декабря 2015 года № 29/450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ставки платы за земельные участки при их предоставлении в частную собственность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6864"/>
        <w:gridCol w:w="4477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Административно-территориальная единица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ставка (тенге)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Актау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Умирзак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Жанаозен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Кызылсай 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Тенге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Бейнеуский район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Бейнеу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Акжигит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Боранкул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Коркол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Ногайты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Сам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Сарга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Сынгырлау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Тажен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Толеп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Турыш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Каракиянский район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Жетыбай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Мунайшы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Аккудук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Бостанкум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Куланды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Курык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Кызылсу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Сенек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Тулеп 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Мангистауский район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Акшымырау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Баскудук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Боздак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Беки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Жарма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Жармыш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Жынгылды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Киякты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Кызан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Онды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Отес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15 разъезд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Сазды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Тасмурун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Тиген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Тущибек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Тущыкудук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Уштаган 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Шайыр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Шебир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Шетпе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Мунайлинский район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Атамекен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Баскудук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Батыр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Баянды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населенный пункт Эмир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Даулет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Кызылтобе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Бирлик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Мангистау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Тупкараганский район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Форт-Шевченко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Баутино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Акшукур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Кызылозен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Сайына Шапагатова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</w:p>
        </w:tc>
        <w:tc>
          <w:tcPr>
            <w:tcW w:w="6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Таучик</w:t>
            </w:r>
          </w:p>
        </w:tc>
        <w:tc>
          <w:tcPr>
            <w:tcW w:w="4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