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c906" w14:textId="426c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проживающих на территории Шиелийского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02 марта 2015 года № 448. Зарегистрировано Департаментом юстиции Кызылординской области 27 марта 2015 года № 4927. Утратило силу в связи с истечением срока применения - (письмо Шиелийского районного акимата Кызылординской области от 14 января 2016 года № 08/1-3/40)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Шиелийского районного акимата Кызылординской области от 14.01.2016 № 08/1-3/40).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 относящихся к целевым группам проживающих на территории Шиелийского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Жагыпбарову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марта 2015 года № 448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территории Шиелийского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Выпусники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