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2f50" w14:textId="78a2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переименований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Теренозек Сырдарьинского района Кызылординской области от 09 декабря 2015 года N 113. Зарегистрировано Департаментом юстиции Кызылординской области 30 декабря 2015 года N 5281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заключением Кызылординской областной ономастической комиссии от 27 августа 2015 года № 3 аким поселка Теренозек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"1 мамыр" на территории бывшего села О.Малибаев поселка Теренозек в улицу "Бәкір Өтепов";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присвоить безымянной улице поселка Теренозек имя "ағайынды Бозжановтар"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поселка Теренозек Бахтиярову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Теренозек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