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4e06" w14:textId="0254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2015 году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Жалагашского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06 мая 2015 года № 44-3. Зарегистрировано Департаментом юстиции Кызылординской области 03 июня 2015 года № 5009. Утратило силу решением Жалагашского районного маслихата Кызылординской области от 23 декабря 2015 года № 49-8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Жалагашского районного маслихата Кызылординской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49-8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“О государственном регулировании развития агропромышленного комплекса и сельских территорий”,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пункты” и рассмотрев предложение акима Жалагашского района от 16 апреля 2015 года № 1/3-11/961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 в специалистах в области здравоохранения, образования, социального обеспечения, культуры, спорта и агропромышленного комплекса заявленный акимом Жалагашского района, предоставить в 2015 году специалистам прибывшим для работы и проживания в сельские населенные пункты Жалагашского района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