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2449" w14:textId="70d24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предпринимательства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30 июля 2015 года № 98. Зарегистрировано Департаментом юстиции Кызылординской области 18 августа 2015 года № 5106. Утратило силу постановлением акимата Кызылординской области от 9 августа 2017 года № 852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09.08.2017 </w:t>
      </w:r>
      <w:r>
        <w:rPr>
          <w:rFonts w:ascii="Times New Roman"/>
          <w:b w:val="false"/>
          <w:i w:val="false"/>
          <w:color w:val="ff0000"/>
          <w:sz w:val="28"/>
        </w:rPr>
        <w:t>№ 852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государственных грантов в рамках Единой программы поддержки и развития бизнеса "Дорожная карта бизнеса 2020";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Кызылординской области от 30.06.2016 </w:t>
      </w:r>
      <w:r>
        <w:rPr>
          <w:rFonts w:ascii="Times New Roman"/>
          <w:b w:val="false"/>
          <w:i w:val="false"/>
          <w:color w:val="ff0000"/>
          <w:sz w:val="28"/>
        </w:rPr>
        <w:t>№ 513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июля 2015 года № 98</w:t>
            </w:r>
          </w:p>
        </w:tc>
      </w:tr>
    </w:tbl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Регламент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Кызылординской области от 30.06.2016 </w:t>
      </w:r>
      <w:r>
        <w:rPr>
          <w:rFonts w:ascii="Times New Roman"/>
          <w:b w:val="false"/>
          <w:i w:val="false"/>
          <w:color w:val="ff0000"/>
          <w:sz w:val="28"/>
        </w:rPr>
        <w:t>№ 513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государственное учреждение "Управление предпринимательства и туризма Кызылординской области" (далее – услугодатель). 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услугодателя, местных исполнительных органов районов и города областного значения (далее - МИО).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выписка из протокола заседания Регионального координационного совета (далее - выписка). 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бумажная.</w:t>
      </w:r>
    </w:p>
    <w:bookmarkEnd w:id="11"/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(далее – его представитель) услугодателю либо в МИО заявления-анкеты на участие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2020", утвержденного приказом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 в Реестре государственной регистрации нормативных правовых актов за № 11181) (далее – стандарт).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предоставляет услугодателю либо в МИО документы согласно пункту 9 стандарта;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МИО регистрирует документы и обеспечивает их доставку услугодателю (в течение одного рабочего дня), сотрудник канцелярии услугодателя регистрирует и предоставляет документы руководителю услугодателя, подтверждением принятия документов является регистрация (штамп, входящий номер и дата) в канцелярии услугодателя/МИО с указанием фамилии и инициалов лица, принявшего документы (не более двадцати минут);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 рассматривает и направляет документы исполнителю услугодателя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 течение одного рабочего дня);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и предоставляет документы на рассмотрение Регионального координационного совета (далее – совет) (в течение четырнадцати рабочих дней);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совет рассматривает документы и направляет протокол заседания совета услугодателю (в течение трех рабочих дней);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на основании протокола заседания совета подготавливает и предоставляет выписку руководителю услугодателя (в течение двух рабочих дней);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направляет выписку сотруднику канцелярии услугодателя (не более двадцати минут);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и выдает выписку услугополучателю либо его представителю (не более двадцати минут) либо направляет в МИО (в течение одного рабочего дня);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МИО регистрирует и выдает выписку услугополучателю либо его представителю (не более двадцати минут).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"/>
    <w:bookmarkStart w:name="z4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совета в процессе оказания государственной услуги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совета, которые участвуют в процессе оказания государственной услуги: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либо МИО;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совет.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предпринимательства и туризма Кызылординской области", акимата Кызылординской области, акиматов районов и города Кызылорды.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субсидирования части ставки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программы поддержки и развития бизнеса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5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2735"/>
        <w:gridCol w:w="2908"/>
        <w:gridCol w:w="668"/>
        <w:gridCol w:w="905"/>
        <w:gridCol w:w="668"/>
        <w:gridCol w:w="907"/>
        <w:gridCol w:w="1025"/>
        <w:gridCol w:w="1266"/>
        <w:gridCol w:w="789"/>
      </w:tblGrid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"/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МИО/ канцелярии услугодателя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МИО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"/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МИО регистрирует документы и обеспечивает их доставку услугодателю, сотрудник канцелярии услугодателя регистрирует документы 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протокола заседания совета подготавливает выписку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выписку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выписку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выписку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"/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на рассмотрение совета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протокол заседания совета услугодателю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выписку руководителю услугодателя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выписку сотруднику канцелярии услугодателя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выписку услугополучателю либо его представителю либо направляет в МИО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выписку 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"/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документов - в течение 1 рабочего дня/регистрация документов - не более 20 минут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рабочего дня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дней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выписки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20 минут/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субсидирования части ставки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программы поддержки и развития бизнеса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2020"</w:t>
            </w:r>
          </w:p>
        </w:tc>
      </w:tr>
    </w:tbl>
    <w:bookmarkStart w:name="z7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40"/>
    <w:bookmarkStart w:name="z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субсидирования части ставки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 в рамках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программы поддержки и развития бизнеса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7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2"/>
    <w:bookmarkStart w:name="z7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4"/>
    <w:bookmarkStart w:name="z8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161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июля 2015 года № 98</w:t>
            </w:r>
          </w:p>
        </w:tc>
      </w:tr>
    </w:tbl>
    <w:bookmarkStart w:name="z8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Регламент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Кызылординской области от 30.06.2016 </w:t>
      </w:r>
      <w:r>
        <w:rPr>
          <w:rFonts w:ascii="Times New Roman"/>
          <w:b w:val="false"/>
          <w:i w:val="false"/>
          <w:color w:val="ff0000"/>
          <w:sz w:val="28"/>
        </w:rPr>
        <w:t>№ 513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8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7"/>
    <w:bookmarkStart w:name="z8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государственное учреждение "Управление предпринимательства и туризма Кызылординской области" (далее – услугодатель).</w:t>
      </w:r>
    </w:p>
    <w:bookmarkEnd w:id="48"/>
    <w:bookmarkStart w:name="z9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49"/>
    <w:bookmarkStart w:name="z9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услугодателя, местных исполнительных органов районов и города областного значения (далее - МИО);</w:t>
      </w:r>
    </w:p>
    <w:bookmarkEnd w:id="50"/>
    <w:bookmarkStart w:name="z9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канцелярию акционерного общества "Фонд развития предпринимательства "Даму" (далее – финансовое агентство);</w:t>
      </w:r>
    </w:p>
    <w:bookmarkEnd w:id="51"/>
    <w:bookmarkStart w:name="z9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 по кредитам не более 180 миллионов (далее – млн.) тенге.</w:t>
      </w:r>
    </w:p>
    <w:bookmarkEnd w:id="52"/>
    <w:bookmarkStart w:name="z9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</w:p>
    <w:bookmarkEnd w:id="53"/>
    <w:bookmarkStart w:name="z9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по кредитам свыше 180 млн. тенге – выписка из протокола заседания Регионального координационного совета/по кредитам до 180 млн. тенге – предварительное гарантийное письмо финансового агентства либо уведомление с указанием принятого решения уполномоченного органа.</w:t>
      </w:r>
    </w:p>
    <w:bookmarkEnd w:id="54"/>
    <w:bookmarkStart w:name="z9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электронная и (или) бумажная.</w:t>
      </w:r>
    </w:p>
    <w:bookmarkEnd w:id="55"/>
    <w:bookmarkStart w:name="z9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56"/>
    <w:bookmarkStart w:name="z9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органа.</w:t>
      </w:r>
    </w:p>
    <w:bookmarkEnd w:id="57"/>
    <w:bookmarkStart w:name="z9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8"/>
    <w:bookmarkStart w:name="z10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(далее – его представитель) услугодателю, либо в МИО, либо в финансовое агентство заявления на участие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2020", утвержденного приказом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 в Реестре государственной регистрации нормативных правовых актов за №11181) (далее – стандарт) либо направление в финансовое агентство заявления в форме электронного документа через портал.</w:t>
      </w:r>
    </w:p>
    <w:bookmarkEnd w:id="59"/>
    <w:bookmarkStart w:name="z10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60"/>
    <w:bookmarkStart w:name="z10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кредитов до 180 млн. тенге услугополучатель либо его представитель обращается в финансовое агентство и предоставляет документы согласно пункту 9 стандарта либо направляет документы через портал.</w:t>
      </w:r>
    </w:p>
    <w:bookmarkEnd w:id="61"/>
    <w:bookmarkStart w:name="z10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кредитов свыше 180 млн. тенге:</w:t>
      </w:r>
    </w:p>
    <w:bookmarkEnd w:id="62"/>
    <w:bookmarkStart w:name="z10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предоставляет услугодателю, либо в МИО либо в финансовое агентство документы согласно пункту 9 стандарта;</w:t>
      </w:r>
    </w:p>
    <w:bookmarkEnd w:id="63"/>
    <w:bookmarkStart w:name="z10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МИО либо финансового агентства регистрирует документы и обеспечивает их доставку услугодателю (в течение одного рабочего дня), сотрудник канцелярии услугодателя регистрирует и предоставляет документы руководителю услугодателя, подтверждением принятия документов является регистрация (штамп, входящий номер и дата) в канцелярии услугодателя/МИО/финансового агентства, с указанием фамилии и инициалов лица, принявшего документы (не более одного часа);</w:t>
      </w:r>
    </w:p>
    <w:bookmarkEnd w:id="64"/>
    <w:bookmarkStart w:name="z10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(в течение одного рабочего дня);</w:t>
      </w:r>
    </w:p>
    <w:bookmarkEnd w:id="65"/>
    <w:bookmarkStart w:name="z10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и предоставляет документы на рассмотрение Регионального координационного совета (далее – совет). В случаях наличия замечаний к представленным документам и/или необходимости представления дополнительной информации, исполнитель услугодателя направляет выявленные замечания и/или запрос о представлении информации услугополучателю для их устранения (в течение шести рабочих дней);</w:t>
      </w:r>
    </w:p>
    <w:bookmarkEnd w:id="66"/>
    <w:bookmarkStart w:name="z10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совет рассматривает документы и направляет протокол заседания совета услугодателю (в течение трех рабочих дней);</w:t>
      </w:r>
    </w:p>
    <w:bookmarkEnd w:id="67"/>
    <w:bookmarkStart w:name="z10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на основании протокола заседания совета подготавливает и предоставляет выписку руководителю услугодателя (в течение двух рабочих дней);</w:t>
      </w:r>
    </w:p>
    <w:bookmarkEnd w:id="68"/>
    <w:bookmarkStart w:name="z11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направляет выписку сотруднику канцелярии услугодателя (не более двадцати минут);</w:t>
      </w:r>
    </w:p>
    <w:bookmarkEnd w:id="69"/>
    <w:bookmarkStart w:name="z11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и выдает выписку услугополучателю либо его представителю (не более двадцати минут) или направляет в МИО либо в финансовое агентство (в течение одного рабочего дня);</w:t>
      </w:r>
    </w:p>
    <w:bookmarkEnd w:id="70"/>
    <w:bookmarkStart w:name="z11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МИО или финансового агентства регистрирует и выдает выписку услугополучателю либо его представителю (не более двадцати минут).</w:t>
      </w:r>
    </w:p>
    <w:bookmarkEnd w:id="71"/>
    <w:bookmarkStart w:name="z11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2"/>
    <w:bookmarkStart w:name="z11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совета в процессе оказания государственной услуги</w:t>
      </w:r>
    </w:p>
    <w:bookmarkEnd w:id="73"/>
    <w:bookmarkStart w:name="z11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совета, которые участвуют в процессе оказания государственной услуги:</w:t>
      </w:r>
    </w:p>
    <w:bookmarkEnd w:id="74"/>
    <w:bookmarkStart w:name="z11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либо МИО либо финансового агентства;</w:t>
      </w:r>
    </w:p>
    <w:bookmarkEnd w:id="75"/>
    <w:bookmarkStart w:name="z11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76"/>
    <w:bookmarkStart w:name="z11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bookmarkEnd w:id="77"/>
    <w:bookmarkStart w:name="z11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совет.</w:t>
      </w:r>
    </w:p>
    <w:bookmarkEnd w:id="78"/>
    <w:bookmarkStart w:name="z12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79"/>
    <w:bookmarkStart w:name="z12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0"/>
    <w:bookmarkStart w:name="z12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предпринимательства и туризма Кызылординской области", акимата Кызылординской области, акиматов районов и города Кызылорды.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гарантий по кредитам субъектов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 в рамках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Единой программы поддержки и развития бизнеса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12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82"/>
    <w:bookmarkStart w:name="z13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кредитов свыше 180 млн. тенге: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2835"/>
        <w:gridCol w:w="2425"/>
        <w:gridCol w:w="692"/>
        <w:gridCol w:w="693"/>
        <w:gridCol w:w="693"/>
        <w:gridCol w:w="940"/>
        <w:gridCol w:w="815"/>
        <w:gridCol w:w="1698"/>
        <w:gridCol w:w="1064"/>
      </w:tblGrid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5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МИО/финансового агентства/ услугодателя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МИО или финансового агентства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6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МИО либо финансового агентства регистрирует документы и обеспечивает их доставку услугодателю, сотрудник канцелярии услугодателя регистрирует документы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протокола заседания совета подготавливает выписку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выписку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выписку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выписку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7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на рассмотрение совета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протокол заседания совета услугодателю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выписку руководителю услугодателя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выписку сотруднику канцелярии услугодателя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выписку услугополучателю либо его представителю или направляет в МИО/в финансовое агентство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выписку 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8"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документов – в течение 1 рабочего дня;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документов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часа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рабочего дня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дней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дней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выписки -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гарантий по кредитам субъектов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 в рамках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Единой программы поддержки и развития бизнеса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14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89"/>
    <w:bookmarkStart w:name="z14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кредитов свыше 180 млн. тенге:</w:t>
      </w:r>
    </w:p>
    <w:bookmarkEnd w:id="90"/>
    <w:bookmarkStart w:name="z14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гарантий по кредитам субъектов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 в рамках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Единой программы поддержки и развития бизнеса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кредитов свыше 180 млн.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7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июля 2015 года № 98</w:t>
            </w:r>
          </w:p>
        </w:tc>
      </w:tr>
    </w:tbl>
    <w:bookmarkStart w:name="z16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Регламент государственной услуги "Предоставление государственных грантов в рамках Единой программы поддержки и развития бизнеса "Дорожная карта бизнеса 2020"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Кызылординской области от 30.06.2016 </w:t>
      </w:r>
      <w:r>
        <w:rPr>
          <w:rFonts w:ascii="Times New Roman"/>
          <w:b w:val="false"/>
          <w:i w:val="false"/>
          <w:color w:val="ff0000"/>
          <w:sz w:val="28"/>
        </w:rPr>
        <w:t>№ 513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6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3"/>
    <w:bookmarkStart w:name="z16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государственное учреждение "Управление предпринимательства и туризма Кызылординской области" (далее – услугодатель). </w:t>
      </w:r>
    </w:p>
    <w:bookmarkEnd w:id="94"/>
    <w:bookmarkStart w:name="z16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услугодателя, местных исполнительных органов районов и города областного значения (далее – МИО).</w:t>
      </w:r>
    </w:p>
    <w:bookmarkEnd w:id="95"/>
    <w:bookmarkStart w:name="z16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- бумажная. </w:t>
      </w:r>
    </w:p>
    <w:bookmarkEnd w:id="96"/>
    <w:bookmarkStart w:name="z16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договор о предоставлении гранта.</w:t>
      </w:r>
    </w:p>
    <w:bookmarkEnd w:id="97"/>
    <w:bookmarkStart w:name="z16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бумажная.</w:t>
      </w:r>
    </w:p>
    <w:bookmarkEnd w:id="98"/>
    <w:bookmarkStart w:name="z16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9"/>
    <w:bookmarkStart w:name="z17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(далее – его представитель) услугодателю либо в МИО заявки на участие в конкурсном отборе по предоставлению грантов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государственных грантов в рамках Единой программы поддержки и развития бизнеса "Дорожная карта бизнеса 2020", утвержденного приказом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 в Реестре государственной регистрации нормативных правовых актов за № 11181) (далее – стандарт);</w:t>
      </w:r>
    </w:p>
    <w:bookmarkEnd w:id="100"/>
    <w:bookmarkStart w:name="z17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01"/>
    <w:bookmarkStart w:name="z17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в сроки, указанные в объявлениях о проведении конкурса в средствах массовой информации, предоставляет услугодателю, либо в МИО документы согласно пункту 9 стандарта;</w:t>
      </w:r>
    </w:p>
    <w:bookmarkEnd w:id="102"/>
    <w:bookmarkStart w:name="z17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МИО принимает документы и обеспечивает их доставку услугодателю (в течение одного рабочего дня), сотрудник канцелярии услугодателя регистрирует и предоставляет документы руководителю услугодателя, подтверждением принятия документов является регистрация (штамп, входящий номер и дата) в канцелярии услугодателя/МИО, с указанием фамилии и инициалов лица, принявшего документы (не более двадцати минут);</w:t>
      </w:r>
    </w:p>
    <w:bookmarkEnd w:id="103"/>
    <w:bookmarkStart w:name="z17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(в течение одного рабочего дня);</w:t>
      </w:r>
    </w:p>
    <w:bookmarkEnd w:id="104"/>
    <w:bookmarkStart w:name="z17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и предоставляет документы на рассмотрение конкурсной комиссии (далее – комиссия) (в течение семнадцати рабочих дней);</w:t>
      </w:r>
    </w:p>
    <w:bookmarkEnd w:id="105"/>
    <w:bookmarkStart w:name="z17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рассматривает документы и направляет протокол заседания комиссии услугодателю (в течение трех рабочих дней);</w:t>
      </w:r>
    </w:p>
    <w:bookmarkEnd w:id="106"/>
    <w:bookmarkStart w:name="z17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основании протокола заседания комиссии исполнитель услугодателя предоставляет документы на рассмотрение Регионального координационного совета (далее – совет) (в течение четырех рабочих дней);</w:t>
      </w:r>
    </w:p>
    <w:bookmarkEnd w:id="107"/>
    <w:bookmarkStart w:name="z17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совет рассматривает документы и направляет протокол заседания совета услугодателю (в течение трех рабочих дней);</w:t>
      </w:r>
    </w:p>
    <w:bookmarkEnd w:id="108"/>
    <w:bookmarkStart w:name="z17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исполнитель услугодателя на основании протокола заседания совета подготавливает и предоставляет руководителю услугодателя выписку (в течение пяти рабочих дней);</w:t>
      </w:r>
    </w:p>
    <w:bookmarkEnd w:id="109"/>
    <w:bookmarkStart w:name="z18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подписывает и направляет выписку сотруднику канцелярии услугодателя (не более двадцати минут);</w:t>
      </w:r>
    </w:p>
    <w:bookmarkEnd w:id="110"/>
    <w:bookmarkStart w:name="z18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услугодателя регистрирует и выдает выписку услугополучателю либо его представителю (не более двадцати минут) либо направляет в МИО (в течение одного рабочего дня);</w:t>
      </w:r>
    </w:p>
    <w:bookmarkEnd w:id="111"/>
    <w:bookmarkStart w:name="z18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сотрудник канцелярии МИО регистрирует и выдает выписку услугополучателю либо его представителю (не более двадцати минут);</w:t>
      </w:r>
    </w:p>
    <w:bookmarkEnd w:id="112"/>
    <w:bookmarkStart w:name="z18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случае вынесения советом положительного решения услугодатель обеспечивает заключение трехстороннего договора о предоставлении гранта между Кызылординским филиалом акционерного общества "Фонд развития предпринимательства "Даму" (далее – КФ АО "ФРП "Даму"), услугодателем и услугополучателем (далее – договор о предоставлении гранта) (в течение восьми рабочих дней).</w:t>
      </w:r>
    </w:p>
    <w:bookmarkEnd w:id="113"/>
    <w:bookmarkStart w:name="z18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4"/>
    <w:bookmarkStart w:name="z18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совета в процессе оказания государственной услуги</w:t>
      </w:r>
    </w:p>
    <w:bookmarkEnd w:id="115"/>
    <w:bookmarkStart w:name="z18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совета, которые участвуют в процессе оказания государственной услуги:</w:t>
      </w:r>
    </w:p>
    <w:bookmarkEnd w:id="116"/>
    <w:bookmarkStart w:name="z18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либо МИО;</w:t>
      </w:r>
    </w:p>
    <w:bookmarkEnd w:id="117"/>
    <w:bookmarkStart w:name="z18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18"/>
    <w:bookmarkStart w:name="z18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bookmarkEnd w:id="119"/>
    <w:bookmarkStart w:name="z19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комиссия;</w:t>
      </w:r>
    </w:p>
    <w:bookmarkEnd w:id="120"/>
    <w:bookmarkStart w:name="z19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совет.</w:t>
      </w:r>
    </w:p>
    <w:bookmarkEnd w:id="121"/>
    <w:bookmarkStart w:name="z19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22"/>
    <w:bookmarkStart w:name="z19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3"/>
    <w:bookmarkStart w:name="z19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предпринимательства и туризма Кызылординской области", акимата Кызылординской области, акиматов районов и города Кызылорды.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государственных грантов в рамках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программы поддержки и развития бизнеса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2020"</w:t>
            </w:r>
          </w:p>
        </w:tc>
      </w:tr>
    </w:tbl>
    <w:bookmarkStart w:name="z200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3753"/>
        <w:gridCol w:w="2719"/>
        <w:gridCol w:w="917"/>
        <w:gridCol w:w="1242"/>
        <w:gridCol w:w="917"/>
        <w:gridCol w:w="1245"/>
        <w:gridCol w:w="918"/>
      </w:tblGrid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"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7"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МИО/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 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8"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МИО принимает документы и обеспечивает их доставку услугодателю, сотрудник канцелярии услугодателя регистрирует документы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протокола заседания комиссии предоставляет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рассмотрение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9"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на рассмотрение комиссии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протокол заседания комиссии услугодателю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протокол заседания совета услугодателю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0"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документов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рабочего дня/регистрация документов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рабочего дня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рабочих дней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дней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рабочих дней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дней</w:t>
            </w:r>
          </w:p>
        </w:tc>
      </w:tr>
    </w:tbl>
    <w:bookmarkStart w:name="z20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3784"/>
        <w:gridCol w:w="1254"/>
        <w:gridCol w:w="1417"/>
        <w:gridCol w:w="1751"/>
        <w:gridCol w:w="1418"/>
        <w:gridCol w:w="2082"/>
      </w:tblGrid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"/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3"/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услугодателя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МИО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4"/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протокола заседания совета подготавливает выписку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выписку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выписку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выписку </w:t>
            </w:r>
          </w:p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вынесения советом положительного решения обеспечивает заключение договора о предоставлении гранта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5"/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выписку руководителю услугодателя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выписку сотруднику канцелярии услугодателя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выписку услугополучателю либо его представителю либо направляет в МИО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выписку услугополучателю либо его представителю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6"/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государственных грантов в рамках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программы поддержки и развития бизнеса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217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37"/>
    <w:bookmarkStart w:name="z21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78105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государственных грантов в рамках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программы поддержки и развития бизнеса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4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июля 2015 года № 98</w:t>
            </w:r>
          </w:p>
        </w:tc>
      </w:tr>
    </w:tbl>
    <w:bookmarkStart w:name="z235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Кызылординской области от 30.06.2016 </w:t>
      </w:r>
      <w:r>
        <w:rPr>
          <w:rFonts w:ascii="Times New Roman"/>
          <w:b w:val="false"/>
          <w:i w:val="false"/>
          <w:color w:val="ff0000"/>
          <w:sz w:val="28"/>
        </w:rPr>
        <w:t>№ 513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23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0"/>
    <w:bookmarkStart w:name="z23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государственное учреждение "Управление предпринимательства и туризма Кызылординской области" (далее – услугодатель). </w:t>
      </w:r>
    </w:p>
    <w:bookmarkEnd w:id="141"/>
    <w:bookmarkStart w:name="z23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услугодателя, местных исполнительных органов районов и города областного значения (далее – МИО).</w:t>
      </w:r>
    </w:p>
    <w:bookmarkEnd w:id="142"/>
    <w:bookmarkStart w:name="z23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- бумажная. </w:t>
      </w:r>
    </w:p>
    <w:bookmarkEnd w:id="143"/>
    <w:bookmarkStart w:name="z24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выписка из протокола заседания Регионального координационного совета (далее – выписка).</w:t>
      </w:r>
    </w:p>
    <w:bookmarkEnd w:id="144"/>
    <w:bookmarkStart w:name="z24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бумажная.</w:t>
      </w:r>
    </w:p>
    <w:bookmarkEnd w:id="145"/>
    <w:bookmarkStart w:name="z242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6"/>
    <w:bookmarkStart w:name="z24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(далее – его представитель) услугодателю либо в МИО заявки на участие в произвольной форме.</w:t>
      </w:r>
    </w:p>
    <w:bookmarkEnd w:id="147"/>
    <w:bookmarkStart w:name="z24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48"/>
    <w:bookmarkStart w:name="z24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услугодателю либо в МИО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2020", утвержденного приказом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 в Реестре государственной регистрации нормативных правовых актов за № 11181) (далее – стандарт);</w:t>
      </w:r>
    </w:p>
    <w:bookmarkEnd w:id="149"/>
    <w:bookmarkStart w:name="z24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МИО регистрирует документы и обеспечивает их доставку услугодателю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 течение одного рабочего дня), сотрудник канцелярии услугодателя регистрирует и предоставляет документы руководителю услугодателя, подтверждением принятия документов является регистрация (штамп, входящий номер и дата) в канцелярии услугодателя/МИО, с указанием фамилии и инициалов лица, принявшего документы (не более двадцати минут);</w:t>
      </w:r>
    </w:p>
    <w:bookmarkEnd w:id="150"/>
    <w:bookmarkStart w:name="z24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(в течение одного рабочего дня);</w:t>
      </w:r>
    </w:p>
    <w:bookmarkEnd w:id="151"/>
    <w:bookmarkStart w:name="z24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и предоставляет документы на рассмотрение Регионального координационного совета (далее – совет) (в течение семи рабочих дней);</w:t>
      </w:r>
    </w:p>
    <w:bookmarkEnd w:id="152"/>
    <w:bookmarkStart w:name="z24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совет рассматривает документы и направляет протокол заседания совета услугодателю (в течение трех рабочих дней);</w:t>
      </w:r>
    </w:p>
    <w:bookmarkEnd w:id="153"/>
    <w:bookmarkStart w:name="z25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на основании протокола заседания совета подготавливает и предоставляет выписку руководителю услугодателя (в течение двух рабочих дней);</w:t>
      </w:r>
    </w:p>
    <w:bookmarkEnd w:id="154"/>
    <w:bookmarkStart w:name="z25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направляет выписку сотруднику канцелярии услугодателя (не более двадцати минут);</w:t>
      </w:r>
    </w:p>
    <w:bookmarkEnd w:id="155"/>
    <w:bookmarkStart w:name="z25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и выдает выписку услугополучателю либо его представителю (не более двадцати минут) либо направляет в МИО (в течение одного рабочего дня);</w:t>
      </w:r>
    </w:p>
    <w:bookmarkEnd w:id="156"/>
    <w:bookmarkStart w:name="z25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МИО регистрирует и выдает выписку услугополучателю либо его представителю (не более двадцати минут).</w:t>
      </w:r>
    </w:p>
    <w:bookmarkEnd w:id="157"/>
    <w:bookmarkStart w:name="z25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8"/>
    <w:bookmarkStart w:name="z255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совета в процессе оказания государственной услуги</w:t>
      </w:r>
    </w:p>
    <w:bookmarkEnd w:id="159"/>
    <w:bookmarkStart w:name="z25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совета, которые участвуют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процессе оказания государственной услуги:</w:t>
      </w:r>
    </w:p>
    <w:bookmarkEnd w:id="160"/>
    <w:bookmarkStart w:name="z25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либо МИО;</w:t>
      </w:r>
    </w:p>
    <w:bookmarkEnd w:id="161"/>
    <w:bookmarkStart w:name="z25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62"/>
    <w:bookmarkStart w:name="z25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bookmarkEnd w:id="163"/>
    <w:bookmarkStart w:name="z26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совет.</w:t>
      </w:r>
    </w:p>
    <w:bookmarkEnd w:id="164"/>
    <w:bookmarkStart w:name="z26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65"/>
    <w:bookmarkStart w:name="z26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6"/>
    <w:bookmarkStart w:name="z26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предпринимательства и туризма Кызылординской области", акимата Кызылординской области, акиматов районов и города Кызылорды.</w:t>
      </w:r>
    </w:p>
    <w:bookmarkEnd w:id="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поддержки по развитию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 (индустриальной) инфраструктуры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Единой программы поддержки и развития бизнеса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270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762"/>
        <w:gridCol w:w="2001"/>
        <w:gridCol w:w="674"/>
        <w:gridCol w:w="675"/>
        <w:gridCol w:w="675"/>
        <w:gridCol w:w="916"/>
        <w:gridCol w:w="1035"/>
        <w:gridCol w:w="2093"/>
        <w:gridCol w:w="1036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9"/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0"/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МИО/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МИО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1"/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МИО регистрирует документы и обеспечивает их доставку услугодателю, сотрудник канцелярии услугодателя регистрирует документы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протокола заседания совета подготавливает выписку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выписку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выписку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выписку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2"/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на рассмотрение совета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протокол заседания совета услугодателю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выписку руководителю услугодателя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выписку сотруднику канцелярии услугодателя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выписку услугополучателю либо его представителю либо направляет в МИО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выписку 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3"/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доставка документов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рабочего дня/регистрация документов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рабочего дня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рабочих дней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дней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дней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выписки - не более 20 минут/ направление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поддержки по развитию 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(индустриальной) инфраструктуры в рамках Единой программы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</w:tr>
    </w:tbl>
    <w:bookmarkStart w:name="z280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74"/>
    <w:bookmarkStart w:name="z2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5"/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поддержки по развитию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производственной (индустриальной) инфраструктуры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Единой программы поддержки и развития бизнеса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288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176"/>
    <w:bookmarkStart w:name="z2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7"/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0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78"/>
    <w:bookmarkStart w:name="z2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9"/>
    <w:p>
      <w:pPr>
        <w:spacing w:after="0"/>
        <w:ind w:left="0"/>
        <w:jc w:val="both"/>
      </w:pPr>
      <w:r>
        <w:drawing>
          <wp:inline distT="0" distB="0" distL="0" distR="0">
            <wp:extent cx="7810500" cy="157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header.xml" Type="http://schemas.openxmlformats.org/officeDocument/2006/relationships/header" Id="rId1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