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201f" w14:textId="c782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природных ресурсов и регулирования природопользования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04 марта 2015 года № 862. Зарегистрировано Департаментом юстиции Кызылординской области 31 марта 2015 года № 4930.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природных ресурсов и регулирования природопользования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марта 2015 года № 862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природных ресурсов и регулирования природопользования Кызылодинской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природных ресурсов и регулирования природопользования Кызылординской области" (далее-Управление) является государственным органом Республики Казахстан, осуществляющим руководство в выполнении функций реализации мероприятий в сфере охраны окружающей среды и природопользования на территории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120003, Республика Казахстан, Кызылординская область,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государственное учреждение "Управление природных ресурсов и регулирования природопользования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Управлению запрещается вступать в договорные 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осуществляеть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Управления: создание условий по сохранению, восстановлению и улучшению качества окружающей среды, обеспечению перехода области к устойчивому развитию для удовлетворения потребностей нынешнего и будущих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и охрана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охрана, защита, пользование лесным фондом, воспроизводство лесов и лесоразведение;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охрана, воспроизводство и использование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охрана, воспроизводство и использование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разрабатывает, утверждает и реализует выполнение ежегодных планов мероприятий по профилактике лесных пожаров и борьбе с ними на территории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порядок привлечения физических и юридических лиц, а также противопожарной техники, транспортных и других средств организаций для тушения лесных пожаров, обеспечивает привлекаемых к этой работе физических лиц средствами передвижения, пожаротушения, питанием и медицинской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содействие функционированию добровольных противопожарных формирований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создает резерв горюче-смазочных материалов на пожароопасный сезон в лесу для тушения пожаров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контроль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организовывает противопожарную пропаганду, регулярное освещение в средствах массовой информации вопросов о сбережении лесов, выполнении правил пожарной безопасности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работу по борьбе с лесными пожарами на территории области с созданием в необходимых случаях для этой цели специальных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организовывает на территории лесного фонда работу по борьбе с вредителями и болезнями леса и улучшению его санитарного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разрабатывает проект постановления акимата области для принятия решения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подготавливает материалы по государственному учету лесного фонда, государственному лесному кадастру, государственному мониторингу лесов, находящихся в его функциональном ведении, для представления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законченные объекты и готовую продукцию, произведенную в результате проведения лесохозяйственных мероприятий на участках государственного лесного фонда, находящихся в его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организовывает и проводит тендеры по предоставлению лесных ресурсов в долгосрочное лесопользование на участках государственного лесного фонда, находящихся в его функциональном ведении, с участием уполномоченного органа и местного представительного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его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выдают разрешения на использование этих участков под строительство таких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государственную регистрацию договора долгосрочного лесопользования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управляет водохозяйственными сооружениями, находящимися в коммунальной собственности, осуществляет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ведет учет водохозяйственных сооружений, находящихся в государственной собственности, при обнаружении бесхозяйных водохозяйственных сооружений проводит процедуры, предусмотренные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реализует государственную политику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разрабатывает проект постановления акимата области об установлении водоохранных зон, полос и зон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проект постановления акимата области об установлении режима и особых условий хозяйственного использования водоохранных зон и полос по согласованию с бассейновыми водохозяйственными управлениями;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предоставляет водные объекты в обособленное или совместное пользование на конкурсной основе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принимает участие в работе бассейновых советов и бассейновом соглашении, вносит на рассмотрение бассейновых советов предложения по рациональному использованию и охране водных объектов, водоснабжению, водоотведению населенных пунктов, изучает рекомендации бассейновых советов, принимает меры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обеспечивает реализацию мероприятий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согласовывает размещение и ввод в эксплуатацию предприятий и других сооружений, влияющих на состояние вод, а также условия производства строительных, дноуглубительных и других работ на водных объектах, водоохранных зонах и полосах;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решает вопросы обеспечения безопасности водохозяйственных систем и сооружений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мероприятия по ликвидации последствий аварий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информирование населения о состоянии водных объектов, систем водоснабжения и водоотведения, находящихся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разрабатывает ставки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представляет на утверждение областному маслихату правила сохранения и содержания объектов государственного природно - заповедного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реализует государственную политику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заключает в пределах компетенции соглашения и меморандумы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на основании заключений государственных экологической и санитарно-эпидемиологической экспертиз, а также комплексной вневедомственной экспертизы, проведенных по проектно-сметной документации, в пределах своей компетенции запрещает или разрешает строительство, реконструкцию (расширение, техническое перевооружение, модернизацию) или капитальный ремонт предприятий, сооружений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организует и проводит в пределах своей компетенции государственную экологическую экспертизу объектов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в пределах своей компетенции выдает разрешения на эмиссии в окружающую среду, устанавливает в них лимиты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организует общественные слушания при проведении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вносит предложения по разработке документов в области охраны окружающей среды, передает на рассмотрение уполномоченного органа в области охраны окружающей среды инициативные проекты таких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привлекает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разрабатывает в пределах своей компетенции целевые показатели качества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обеспечивает строительство объектов по удалению и размещению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43) обеспечивает соблюдение экологических требований при обращении с коммунальными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44) осуществляет контроль за объемами образования отходов и разрабатывает мероприятия и экономические стимулы, направленные на снижение объемов образования отходов, повышение уровня их повторного или альтернативного использования и сокращение объемов отходов, подлежащих захоронению;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принимает решение о предоставлении природных ресурсов в природопользование в порядке, установленном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осуществляет информирование населения о состоянии природных объектов, находящихся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осуществляет регистрацию проведения общественной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48) разрабатывает и представляет уполномоченному органу в области охраны окружающей среды инвестиционные проекты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49) согласовывает планы природоохранных мероприятий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50) разрабатывает и согласовывает с уполномоченным органом в области охраны окружающей среды проекты по сокращению выбросов и поглощению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51) исключен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в пределах своей компетенции организует государственную экологическую экспертизу объектов II, III и IV категорий, выдает разрешения природопользователям на эмиссии в окружающую среду для объектов II, III и IV категорий, проводит природоохранные мероприятия, регулирует природопользование;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реализует государственную политику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осуществляет координацию, контроль и надзор за деятельностью подведомственных ему органов и организаций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разрабатывает проект постановления акимата области об утверждении перечня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вносит предложения по принятию решений по закреплению охотничьих угодий и 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организует мероприятия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проводит конкурсы по закреплению охотничьих угодий за пользователями животным миром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проводит конкурсы по закреплению рыбохозяйственных водоемов международного и республиканского значения, расположенных на территории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организует и обеспечивает охрану животного мира в резервном фонде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организует и обеспечивает охрану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на основании научных рекомендаций ведет паспортизацию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вносит предложения по установлению зон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вносит предложения по установлению границ рыбохозяйственных участков, открытию и закрытию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вносит в уполномоченный орган предложения по 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реализует государственную политику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организует разработку и обеспечивает проведение государственной экологической экспертизы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утверждает перечень объектов государственного природно-заповедного фонда местного значения, естественно-научные и технико-экономические обоснования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разрабатывает проект постановления акимата области о принятии решения по созданию и расширению особо охраняемых природных территорий местного значения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утверждает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разрабатывает и утверждает планы управления особо охраняемыми природными территориями, находящимися в его ведении, обеспечивает их охрану, защиту и восстановление, а также проведение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разрабатывает проект постановления акимата области об утверждении размера тарифов за услуги, предоставляемые особо охраняемыми природными территориями местного значения со статусом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участвует в ведении государственного кадастра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разрабатывает и утверждает по согласованию с уполномоченным органом паспорта особо охраняемых природных территорий, находящихся в его ведении, и представляет паспорта на регистрацию (перерегистрацию)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77) представление на утверждение областному маслихату правил создания, содержания и защиты не входящих в лесной фонд Республики Казахстан озеленительных насаждений в пределах границ населенных пунктов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разрабатывает проект постановления акимата области о принятии решения по установлению охранных зон особо охраняемых природных территорий всех видов с ограничением в пределах этих зон деятельности, отрицательно влияющей на состояние экологических систем этих территорий, экологических коридоров, а также режима их охраны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его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разрабатывает проект постановления акимата области об утверждении границ и вида режима охраны территорий государственных памятников природы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81) представляет на утверждение местному представительному органу области ставки платы за использование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82) разрабатывает проект постановления акимата области об упразднении государственных природных заказников местного значения и уменьшении 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84)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85) в пределах своей компетенции обеспечивает выполнение мероприятий по мобилизационной подготовке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86) организует разработку программ по управлению отходами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87) разрабатывает и представляет на утверждение местным представительным органам нормы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87-1) организует проведение прикладных научно-исследовательских и опытно-конструкторских работ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87-2) разрабатывает проект постановления акимата области об утверждении правил расчета норм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87-3) разрабатывает проект постановления акимата области о принятии решений по резервированию земель для создания особо охраняемых природных территорий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87-4) разрабатывает проект постановления акимата области о распределении лимитов водопользования среди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87-5) содействует сохранению объектов, связанных с недропользованием, имеющих экологическое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на сотрудников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