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b5df" w14:textId="d5fb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53 сессии Осакаровского районного маслихата Карагандинской области от 2 декабря 2015 года № 570. Зарегистрировано Департаментом юстиции Карагандинской области 23 декабря 2015 года № 3569.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(7385), в информационно -правовой системе "Әділет" 6 февраля 2014 года), следующие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утвержденное 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3-1)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15 февраля – День вывода советских войск с территории Афганистана;";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3-2)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26 апреля – День памяти участников ликвидации последствий катастрофы на Чернобыльской атомной электростанции;".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занятости 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Тулеуова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Осакаровского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