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ab03" w14:textId="626a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сельского округа Акбулак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25 мая 2015 года № 29/06. Зарегистрировано Департаментом юстиции Карагандинской области 16 июня 2015 года № 3273.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сельского округа Акбулак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мая 2015 года № 29/06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сельского округа Акбулак</w:t>
      </w:r>
      <w:r>
        <w:br/>
      </w:r>
      <w:r>
        <w:rPr>
          <w:rFonts w:ascii="Times New Roman"/>
          <w:b/>
          <w:i w:val="false"/>
          <w:color w:val="000000"/>
        </w:rPr>
        <w:t>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сельского округа Акбулак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101001, Карагандинская область, Осакаровский район, село Акбулак, улица Западная, дом 9, квартира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сельского округа Акбулак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