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1a5e" w14:textId="8871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в 2016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30 ноября 2015 года № 8. Зарегистрировано Департаментом юстиции Карагандинской области 23 декабря 2015 года № 3568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16 февраля 2012 года "О воинской службе и статусе военнослужащих",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Нуринского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приписку граждан мужского пола, 1999 года рождения к призывному участку отдела по делам обороны Нуринского района до 1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исполняющего обязанности заместителя акима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отдела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Жолболдин К.Ш.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30 ноября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