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ce8e" w14:textId="925c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20 апреля 2015 года № 07/03. Зарегистрировано Департаментом юстиции Карагандинской области 8 мая 2015 года № 3190. Прекращено действие в связи с истечением срока, на который постановление было принято (письмо акима Нуринского района Карагандинской области от 19 января 2016 года № 8-6/79)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постановление было принято (письмо акима Нуринского района Карагандинской области от 19.01.2016 № 8-6/79).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Определить следующие целевые группы, проживающие на территории Нуринского района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лица, состоящие на учете службы пробации уголовно - 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длительное время не работающие граждане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занятости и социальных программ Нуринского района" (Жупенова Гульнар Такуевна) принять меры по трудоустройству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Нуринского района Кутжанову Рабигу Косановну.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