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ce8e" w14:textId="925c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апреля 2015 года № 07/03. Зарегистрировано Департаментом юстиции Карагандинской области 8 мая 2015 года № 3190. Прекращено действие в связи с истечением срока, на который постановление было принято (письмо акима Нуринского района Карагандинской области от 19 января 2016 года № 8-6/79)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акима Нуринского района Карагандинской области от 19.01.2016 № 8-6/79).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следующие целевые группы, проживающие на территории Нуринского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лица, состоящие на учете службы пробации уголовно -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длительное время не работающие граждане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Нуринского района" (Жупенова Гульнар Такуевна) принять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Нуринского района Кутжанову Рабигу Косановну.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