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33e5" w14:textId="1f53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культуры и развития языков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17 ноября 2015 года № 352. Зарегистрировано Департаментом юстиции Карагандинской области 8 декабря 2015 года № 3540. Утратило силу постановлением акимата Каркаралинского района Карагандинской области от 3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03.05.2016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культуры и развития языков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Б.М. Токмурзин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культуры и развития языков</w:t>
      </w:r>
      <w:r>
        <w:br/>
      </w:r>
      <w:r>
        <w:rPr>
          <w:rFonts w:ascii="Times New Roman"/>
          <w:b/>
          <w:i w:val="false"/>
          <w:color w:val="000000"/>
        </w:rPr>
        <w:t>Каркаралинского района"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– "Отдел культуры и развития языков Каркаралинского района" (далее - государственное учреждение)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100800, Карагандинская область, Каркаралинский район, город Каркаралинск, улица Т. Аубакирова, строение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"Қарқаралы ауданының мәдениет және тілдерді дамыту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"Отдел культуры и развития языков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работу по сохранению и развитию организаций культуры и искусства района, культуры народов, проживающих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работу по разъяснению и пропаганде в средствах массовой информаций общенациональной государственной стратегии развития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проведение зрелищных и культурно – массовых мероприятий на районном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потребностей и интересов читателей в библиотечном, информационном и справочно-библиографическом обслуживании.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обеспечивание развития профессионального искусства высокого уровня и народного художественного творчества;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и обеспечение разнообразной культурно – досуговой деятельности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взаимодействие с политическими партиями, общественными объединениями, неправительственными организациями, профессиональными союзами;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оранизует работу по развитию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работу по учету, охране и использованию историко – культурного наследия.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сохранение и создание условия общественного прогресса и гражданского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обеспечение методических работ среди библиотек;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формирование краеведческих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анализ работ, осуществление оказания профессиональной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порядок проведения совещания;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деятельность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Государственного учреждение может иметь на праве оперативного управления,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имущество,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