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d49d" w14:textId="2d2d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к призывному участку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 Карагандинской области от 27 ноября 2015 года № 5. Зарегистрировано Департаментом юстиции Карагандинской области 5 января 2016 года № 3594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февраля 2012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января по март 2016 года организовать и обеспечить приписку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Информацию об итогах проведения приписки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предоставить в срок до 7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города Шахтинск Тлеубергенова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