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0f95" w14:textId="2220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 от 1 декабря 2011 года № 48/04 "Об определении мест для размещения агитационных печатных материалов и помещений для проведения встреч с избирателями кандидатов в Президенты, депутаты Мажилиса Парламента и маслихатов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26 февраля 2015 года № 08/02. Зарегистрировано Департаментом юстиции Карагандинской области 10 марта 2015 года № 3020. Утратило силу постановлением акимата города Балхаш Карагандинской области от 20 октября 2023 года № 51/01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Балхаш Карагандинской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51/01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№ 48/04 от 1 декабря 2011 года "Об определении мест для размещения агитационных печатных материалов и помещений для проведения встреч с избирателями кандидатов в Президенты, депутаты Мажилиса Парламента и маслихатов Республики Казахстан" (регистрационный номер в реестре государственной регистрации нормативных правовых актов № 8-4-254, опубликовано в газетах "Балқаш өңірі" № 143-144 (11812) и "Северное Прибалхашье" № 140 (849) от 15 декабря 2011 года)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города Балхаш Асылбекову Сандугаш Сабетовну.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08/02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пересечении улиц Ленина и Братьев Мусиных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микрорайоне З. Сабитовой (между домами №№ 34 и 35)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пересечении улиц Бокейханова и Ленина (между домами №№ 10 и 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Русакова возле дома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Балхашская перед зданием клуба "Горняк"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по улице Центральная возле дома № 37 в населенном пункте Шубар-Тубек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