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25e3" w14:textId="d4d2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Караганды от 18 марта 2015 года № 12/03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30 сентября 2015 года № 46/10. Зарегистрировано Департаментом юстиции Карагандинской области 27 октября 2015 года № 3470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18 марта 2015 года № 12/03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(зарегистрировано в Реестре государственной регистрации нормативных правовых актов за № 3120)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вводится в действие по истечении десяти календарных дней со дня официального опубликования.".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