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be9" w14:textId="ce47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Шуского района от 11 февраля 2015 года № 86 "Об утверждении Положений аппаратов акима города Шу, сельских округов и сел Шуского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29 июня 2015 года № 242. Зарегистрировано Департаментом юстиции Жамбылской области 4 августа 2015 года № 2715. Утратило силу постановлением акимата Шуского района Жамбылской области от 9 октября 2017 года № 352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Шуского района Жамбылской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Республики Казахстан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Шуского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аппаратов акима города Шу, сельских округов и сел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марта 2015 года в газете "Шуская долина" № 26 (6459)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"Согласно приложению в связи с изменением наименований утвердить прилагаемые Положения аппаратов акима города Шу, сельских округов и сел Шуского района Жамбылской области в новой редакции"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"Отделу государственно - правовой работы и регистрации актов гражданского состояния аппарата акима района обеспечить в установленном законодательством порядке государственную перерегистрацию настоящего постановления в органах юстиции и его официальное опубликование".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исполняющего обязанности руководителя аппарата акима района Юлдашбаева Ермахамбета Мамасаитовича.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