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8ef" w14:textId="ea63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23 ноября 2015 года № 39-3. Зарегистрировано Департаментом юстиции Жамбылской области 14 декабря 2015 года № 2863. Утратило силу решением маслихата Мойынкумского района Жамбылской области от 1 марта 2016 года № 45-3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Мойынкумского района Жамбылской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Асатова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