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723" w14:textId="086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2014 года №31-4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10 декабря 2015 года № 40-3. Зарегистрировано Департаментом юстиции Жамбылской области 14 декабря 2015 года № 2859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№33-3 "Об областном бюджете на 2015-2017 годы" (зарегистрировано в Реестре государственной регистрации нормативных правовых актов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Мойынкумского районного маслихата от 22 декабря 2014 года №31-4 "О районном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2015 года в газете "Мойынқұм таңы" №3-4)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"4 237 505" заменить цифрами "4 246 653";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"3 141 669" заменить цифрами "3 150 817";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"4 289 222" заменить цифрами "4 298 370";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40-3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31-4 от 22 декабря 2014 года 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