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3372" w14:textId="ba23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молдаевского сельского округа Меркенского района Жамбылской области от 23 января 2015 года № 1-2/9. Зарегистрировано Департаментом юстиции Жамбылской области 17 февраля 2015 года № 25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стративно-территориальном устройстве Республики Казахстан" и протокола схода жителей улицы Кубанского, села Сарымолдаева, Сарымолдаевского сельского округа от 15 августа 2014 года, аким Сарымолда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именовать улицу Кубанская, села Сарымолдаева, Сарымолдаевского сельского округа на улицу имени Омара Карбоз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 настоящего решения возложить на главного специалиста аппарата акима Сарымолдаевского сельского округа Е. Киргиз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решение вступает в силу со дня государственной регистрации в органах юстиции и вводится в действие по истечении десяти календарных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