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74f6" w14:textId="7ef7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5 в селе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6 апреля 2015 года № 26. Зарегистрировано Департаментом юстиции Жамбылской области 29 апреля 2015 года № 2631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5 наименование "Бірлік"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 7 "О присвоении наименования № 6 новой улице в селе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