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118f" w14:textId="0bc1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 ноября 2015 года № 655. Зарегистрировано Департаментом юстиции Жамбылской области 10 ноября 2015 года № 2817. Утратило силу постановлением акимата Жамбылского района Жамбылской области от 30 мая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 – 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